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35B8" w:rsidRDefault="008E28A4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2497" cy="9166033"/>
            <wp:effectExtent l="0" t="0" r="0" b="0"/>
            <wp:docPr id="2" name="Рисунок 2" descr="C:\Users\anastasiya.egorova\Desktop\Титулы 1\Untitled.FR12 - 00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26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5"/>
                    <a:stretch/>
                  </pic:blipFill>
                  <pic:spPr bwMode="auto">
                    <a:xfrm>
                      <a:off x="0" y="0"/>
                      <a:ext cx="6674485" cy="916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1835B8" w:rsidRDefault="008E28A4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6222" cy="9309253"/>
            <wp:effectExtent l="0" t="0" r="0" b="6350"/>
            <wp:docPr id="3" name="Рисунок 3" descr="C:\Users\anastasiya.egorova\Desktop\Титулы 1\Untitled.FR12 - 00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2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5"/>
                    <a:stretch/>
                  </pic:blipFill>
                  <pic:spPr bwMode="auto">
                    <a:xfrm>
                      <a:off x="0" y="0"/>
                      <a:ext cx="6674485" cy="930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741982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835B8" w:rsidRPr="00447882" w:rsidRDefault="001835B8" w:rsidP="001835B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1835B8" w:rsidRDefault="001835B8" w:rsidP="001835B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1835B8" w:rsidRPr="00447882" w:rsidTr="001835B8">
        <w:tc>
          <w:tcPr>
            <w:tcW w:w="576" w:type="dxa"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«Математика»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447882">
              <w:rPr>
                <w:rFonts w:ascii="Times New Roman" w:eastAsia="Times New Roman" w:hAnsi="Times New Roman"/>
                <w:sz w:val="19"/>
                <w:szCs w:val="19"/>
              </w:rPr>
              <w:t>Статистика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741982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методам математического моделирования»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063F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063F33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1835B8" w:rsidP="00063F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063F33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1835B8" w:rsidRPr="00447882" w:rsidTr="001835B8">
        <w:tc>
          <w:tcPr>
            <w:tcW w:w="576" w:type="dxa"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313" w:type="dxa"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алгоритмам решения нестандартных задач в профессиональной деятельности»</w:t>
            </w:r>
          </w:p>
        </w:tc>
        <w:tc>
          <w:tcPr>
            <w:tcW w:w="709" w:type="dxa"/>
            <w:vAlign w:val="center"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1835B8" w:rsidRPr="00447882" w:rsidTr="001835B8">
        <w:tc>
          <w:tcPr>
            <w:tcW w:w="576" w:type="dxa"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«Социально-экономическая статистика»</w:t>
            </w:r>
          </w:p>
        </w:tc>
        <w:tc>
          <w:tcPr>
            <w:tcW w:w="709" w:type="dxa"/>
            <w:vAlign w:val="center"/>
          </w:tcPr>
          <w:p w:rsidR="001835B8" w:rsidRPr="00447882" w:rsidRDefault="001835B8" w:rsidP="00063F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063F33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1835B8" w:rsidRPr="00447882" w:rsidTr="001835B8">
        <w:tc>
          <w:tcPr>
            <w:tcW w:w="576" w:type="dxa"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313" w:type="dxa"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финансовой математике»</w:t>
            </w:r>
          </w:p>
        </w:tc>
        <w:tc>
          <w:tcPr>
            <w:tcW w:w="709" w:type="dxa"/>
            <w:vAlign w:val="center"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1835B8" w:rsidRPr="00447882" w:rsidTr="001835B8">
        <w:trPr>
          <w:trHeight w:val="311"/>
        </w:trPr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9" w:type="dxa"/>
            <w:vAlign w:val="center"/>
          </w:tcPr>
          <w:p w:rsidR="001835B8" w:rsidRPr="00447882" w:rsidRDefault="00063F33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1835B8" w:rsidRPr="00447882" w:rsidTr="001835B8">
        <w:tc>
          <w:tcPr>
            <w:tcW w:w="576" w:type="dxa"/>
            <w:hideMark/>
          </w:tcPr>
          <w:p w:rsidR="001835B8" w:rsidRPr="00447882" w:rsidRDefault="001835B8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1835B8" w:rsidRPr="00447882" w:rsidRDefault="001835B8" w:rsidP="001835B8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  <w:vAlign w:val="center"/>
            <w:hideMark/>
          </w:tcPr>
          <w:p w:rsidR="001835B8" w:rsidRPr="00447882" w:rsidRDefault="00063F33" w:rsidP="001835B8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  <w:bookmarkStart w:id="0" w:name="_GoBack"/>
            <w:bookmarkEnd w:id="0"/>
          </w:p>
        </w:tc>
      </w:tr>
    </w:tbl>
    <w:p w:rsidR="001835B8" w:rsidRDefault="001835B8" w:rsidP="001835B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835B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835B8" w:rsidRPr="00323333" w:rsidRDefault="001835B8" w:rsidP="001835B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956253" w:rsidRPr="00323333" w:rsidRDefault="00956253" w:rsidP="0095625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956253" w:rsidRPr="00323333" w:rsidRDefault="00956253" w:rsidP="0095625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«Математика и статистика в решении профессиональных задач»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956253" w:rsidRPr="00323333" w:rsidRDefault="00956253" w:rsidP="0095625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956253" w:rsidRDefault="00956253" w:rsidP="0095625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:rsidR="00956253" w:rsidRPr="00323333" w:rsidRDefault="00956253" w:rsidP="0095625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1835B8" w:rsidRPr="00323333" w:rsidRDefault="001835B8" w:rsidP="001835B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1835B8" w:rsidRPr="00323333" w:rsidRDefault="001835B8" w:rsidP="001835B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1835B8" w:rsidRPr="00323333" w:rsidRDefault="001835B8" w:rsidP="001835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956253" w:rsidRPr="00323333" w:rsidRDefault="00956253" w:rsidP="009562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956253" w:rsidRPr="00323333" w:rsidRDefault="00956253" w:rsidP="009562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956253" w:rsidRPr="00323333" w:rsidRDefault="00956253" w:rsidP="009562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математических и статистических основ обеспечения решения профессиональных задач. </w:t>
      </w:r>
    </w:p>
    <w:p w:rsidR="00956253" w:rsidRPr="00323333" w:rsidRDefault="00956253" w:rsidP="009562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применения математических и статистических методов для принятия экономико-финансовых решений.</w:t>
      </w:r>
    </w:p>
    <w:p w:rsidR="00956253" w:rsidRDefault="00956253" w:rsidP="009562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риски,  а также применения для осуществления эффективной деятельности страховой организации.</w:t>
      </w:r>
    </w:p>
    <w:p w:rsidR="001835B8" w:rsidRPr="00323333" w:rsidRDefault="001835B8" w:rsidP="001835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1835B8" w:rsidRPr="00323333" w:rsidRDefault="001835B8" w:rsidP="001835B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956253" w:rsidRPr="00323333" w:rsidRDefault="00956253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956253" w:rsidRPr="00323333" w:rsidRDefault="00956253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956253" w:rsidRPr="00323333" w:rsidRDefault="00956253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ПК-4: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956253" w:rsidRPr="00323333" w:rsidRDefault="00956253" w:rsidP="00A95B74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956253" w:rsidRDefault="00956253" w:rsidP="00956253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ПК-6: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694"/>
        <w:gridCol w:w="3260"/>
        <w:gridCol w:w="1984"/>
        <w:gridCol w:w="2114"/>
      </w:tblGrid>
      <w:tr w:rsidR="001835B8" w:rsidRPr="00323333" w:rsidTr="001835B8">
        <w:trPr>
          <w:trHeight w:val="416"/>
        </w:trPr>
        <w:tc>
          <w:tcPr>
            <w:tcW w:w="675" w:type="dxa"/>
            <w:vAlign w:val="center"/>
          </w:tcPr>
          <w:p w:rsidR="001835B8" w:rsidRPr="00323333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694" w:type="dxa"/>
            <w:vAlign w:val="center"/>
          </w:tcPr>
          <w:p w:rsidR="001835B8" w:rsidRPr="00323333" w:rsidRDefault="001835B8" w:rsidP="001835B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1835B8" w:rsidRPr="00323333" w:rsidRDefault="001835B8" w:rsidP="001835B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260" w:type="dxa"/>
            <w:vAlign w:val="center"/>
          </w:tcPr>
          <w:p w:rsidR="001835B8" w:rsidRPr="00323333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1835B8" w:rsidRPr="00323333" w:rsidRDefault="001835B8" w:rsidP="001835B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:rsidR="001835B8" w:rsidRPr="00323333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114" w:type="dxa"/>
            <w:vAlign w:val="center"/>
          </w:tcPr>
          <w:p w:rsidR="001835B8" w:rsidRPr="00323333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835B8" w:rsidRPr="00323333" w:rsidTr="001835B8">
        <w:trPr>
          <w:trHeight w:val="2726"/>
        </w:trPr>
        <w:tc>
          <w:tcPr>
            <w:tcW w:w="675" w:type="dxa"/>
          </w:tcPr>
          <w:p w:rsidR="001835B8" w:rsidRPr="00323333" w:rsidRDefault="001835B8" w:rsidP="001835B8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694" w:type="dxa"/>
          </w:tcPr>
          <w:p w:rsidR="001835B8" w:rsidRPr="00323333" w:rsidRDefault="001835B8" w:rsidP="001835B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260" w:type="dxa"/>
            <w:vMerge w:val="restart"/>
          </w:tcPr>
          <w:p w:rsidR="001835B8" w:rsidRDefault="001835B8" w:rsidP="001835B8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ОПК-2: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решения профессиональных задач</w:t>
            </w:r>
          </w:p>
          <w:p w:rsidR="001835B8" w:rsidRPr="00323333" w:rsidRDefault="001835B8" w:rsidP="001835B8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ПК-4: 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енные результаты</w:t>
            </w:r>
          </w:p>
          <w:p w:rsidR="001835B8" w:rsidRDefault="001835B8" w:rsidP="001835B8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способностью анализировать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шений</w:t>
            </w:r>
          </w:p>
          <w:p w:rsidR="001835B8" w:rsidRPr="00323333" w:rsidRDefault="001835B8" w:rsidP="001835B8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: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ально-экономических показателей</w:t>
            </w:r>
          </w:p>
        </w:tc>
        <w:tc>
          <w:tcPr>
            <w:tcW w:w="1984" w:type="dxa"/>
            <w:vMerge w:val="restart"/>
          </w:tcPr>
          <w:p w:rsidR="001835B8" w:rsidRPr="00323333" w:rsidRDefault="001835B8" w:rsidP="001835B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 метод обучения</w:t>
            </w:r>
          </w:p>
          <w:p w:rsidR="001835B8" w:rsidRPr="00323333" w:rsidRDefault="001835B8" w:rsidP="001835B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1835B8" w:rsidRPr="00323333" w:rsidRDefault="001835B8" w:rsidP="001835B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vMerge w:val="restart"/>
          </w:tcPr>
          <w:p w:rsidR="001835B8" w:rsidRPr="00323333" w:rsidRDefault="001835B8" w:rsidP="001835B8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1835B8" w:rsidRPr="00323333" w:rsidRDefault="001835B8" w:rsidP="001835B8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835B8" w:rsidRPr="00323333" w:rsidRDefault="001835B8" w:rsidP="001835B8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835B8" w:rsidRPr="00323333" w:rsidRDefault="001835B8" w:rsidP="001835B8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1835B8" w:rsidRPr="00323333" w:rsidRDefault="001835B8" w:rsidP="001835B8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1835B8" w:rsidRPr="00323333" w:rsidRDefault="001835B8" w:rsidP="001835B8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323333" w:rsidTr="001835B8">
        <w:trPr>
          <w:trHeight w:val="1555"/>
        </w:trPr>
        <w:tc>
          <w:tcPr>
            <w:tcW w:w="675" w:type="dxa"/>
          </w:tcPr>
          <w:p w:rsidR="001835B8" w:rsidRPr="00323333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694" w:type="dxa"/>
          </w:tcPr>
          <w:p w:rsidR="001835B8" w:rsidRPr="00323333" w:rsidRDefault="001835B8" w:rsidP="001835B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3260" w:type="dxa"/>
            <w:vMerge/>
            <w:vAlign w:val="center"/>
          </w:tcPr>
          <w:p w:rsidR="001835B8" w:rsidRPr="00323333" w:rsidRDefault="001835B8" w:rsidP="001835B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1835B8" w:rsidRPr="00323333" w:rsidRDefault="001835B8" w:rsidP="001835B8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vMerge/>
            <w:vAlign w:val="center"/>
          </w:tcPr>
          <w:p w:rsidR="001835B8" w:rsidRPr="00323333" w:rsidRDefault="001835B8" w:rsidP="001835B8">
            <w:pPr>
              <w:pStyle w:val="a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1835B8" w:rsidRPr="00323333" w:rsidRDefault="001835B8" w:rsidP="001835B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835B8" w:rsidRPr="00323333" w:rsidRDefault="001835B8" w:rsidP="001835B8">
      <w:pPr>
        <w:shd w:val="clear" w:color="auto" w:fill="FFFFFF"/>
        <w:tabs>
          <w:tab w:val="left" w:pos="1123"/>
        </w:tabs>
        <w:spacing w:after="0" w:line="360" w:lineRule="auto"/>
        <w:ind w:firstLine="1123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2.3.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1835B8" w:rsidRPr="00323333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Кузнецова Е.А. старший преподаватель кафедры страхования, финансов и кредита</w:t>
      </w:r>
    </w:p>
    <w:p w:rsidR="001835B8" w:rsidRPr="00323333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1835B8" w:rsidRPr="00323333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Барбашова Г.Л., к.п.н., доцент, зав.кафедрой математики и математического образования</w:t>
      </w:r>
    </w:p>
    <w:p w:rsidR="001835B8" w:rsidRPr="00323333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Кузнецова Е.А. старший преподаватель кафедры страхования, финансов и кредита</w:t>
      </w:r>
    </w:p>
    <w:p w:rsidR="001835B8" w:rsidRPr="00323333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835B8" w:rsidRPr="00323333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956253" w:rsidRPr="00323333" w:rsidRDefault="00956253" w:rsidP="0095625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обеспечивает обучающимся математико-статистическую базу принятия финансовых решений и является основанием для всех других профессиональных модулей универсального бакалавриата</w:t>
      </w:r>
    </w:p>
    <w:p w:rsidR="00956253" w:rsidRPr="00323333" w:rsidRDefault="00956253" w:rsidP="0095625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дисциплине «Математика» в объеме программы средней школы.</w:t>
      </w:r>
    </w:p>
    <w:p w:rsidR="001835B8" w:rsidRPr="00323333" w:rsidRDefault="001835B8" w:rsidP="001835B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1835B8" w:rsidRPr="00323333" w:rsidRDefault="001835B8" w:rsidP="001835B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956253" w:rsidRDefault="00956253" w:rsidP="001835B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tbl>
      <w:tblPr>
        <w:tblW w:w="50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956253" w:rsidRPr="00323333" w:rsidTr="00A95B74">
        <w:trPr>
          <w:trHeight w:hRule="exact" w:val="461"/>
        </w:trPr>
        <w:tc>
          <w:tcPr>
            <w:tcW w:w="7504" w:type="dxa"/>
            <w:shd w:val="clear" w:color="auto" w:fill="FFFFFF"/>
            <w:vAlign w:val="center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956253" w:rsidRPr="00323333" w:rsidTr="00A95B74">
        <w:trPr>
          <w:trHeight w:hRule="exact" w:val="281"/>
        </w:trPr>
        <w:tc>
          <w:tcPr>
            <w:tcW w:w="7504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956253" w:rsidRPr="00323333" w:rsidTr="00A95B74">
        <w:trPr>
          <w:trHeight w:hRule="exact" w:val="281"/>
        </w:trPr>
        <w:tc>
          <w:tcPr>
            <w:tcW w:w="7504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т.ч. перезачтено/переаттестовано</w:t>
            </w:r>
          </w:p>
        </w:tc>
        <w:tc>
          <w:tcPr>
            <w:tcW w:w="2242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144/4</w:t>
            </w:r>
          </w:p>
        </w:tc>
      </w:tr>
      <w:tr w:rsidR="00956253" w:rsidRPr="00323333" w:rsidTr="00A95B74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54/1,5</w:t>
            </w:r>
          </w:p>
        </w:tc>
      </w:tr>
      <w:tr w:rsidR="00956253" w:rsidRPr="00323333" w:rsidTr="00A95B74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150/4,2</w:t>
            </w:r>
          </w:p>
        </w:tc>
      </w:tr>
      <w:tr w:rsidR="00956253" w:rsidRPr="00323333" w:rsidTr="00A95B74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956253" w:rsidRPr="00323333" w:rsidTr="00A95B74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956253" w:rsidRPr="00323333" w:rsidRDefault="00956253" w:rsidP="00A95B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956253" w:rsidRDefault="00956253" w:rsidP="00956253">
      <w:pPr>
        <w:ind w:firstLine="708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956253" w:rsidRDefault="00956253" w:rsidP="00956253">
      <w:pPr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1835B8" w:rsidRPr="00956253" w:rsidRDefault="001835B8" w:rsidP="00956253">
      <w:pPr>
        <w:rPr>
          <w:rFonts w:ascii="Times New Roman" w:eastAsia="Times New Roman" w:hAnsi="Times New Roman"/>
          <w:sz w:val="19"/>
          <w:szCs w:val="19"/>
          <w:lang w:eastAsia="ru-RU"/>
        </w:rPr>
        <w:sectPr w:rsidR="001835B8" w:rsidRPr="00956253" w:rsidSect="001835B8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1835B8" w:rsidRPr="00323333" w:rsidRDefault="001835B8" w:rsidP="001835B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1835B8" w:rsidRPr="00323333" w:rsidRDefault="001835B8" w:rsidP="001835B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МАТЕМАТИКА И СТАТИСТИКА В РЕШЕНИИ ПРОФЕССИОНАЛЬНЫХ ЗАДАЧ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1835B8" w:rsidRPr="00323333" w:rsidRDefault="001835B8" w:rsidP="001835B8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8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2"/>
        <w:gridCol w:w="2782"/>
        <w:gridCol w:w="1083"/>
        <w:gridCol w:w="1281"/>
        <w:gridCol w:w="1417"/>
        <w:gridCol w:w="1286"/>
        <w:gridCol w:w="1144"/>
        <w:gridCol w:w="1428"/>
        <w:gridCol w:w="1154"/>
        <w:gridCol w:w="1154"/>
        <w:gridCol w:w="1440"/>
      </w:tblGrid>
      <w:tr w:rsidR="00956253" w:rsidRPr="00323333" w:rsidTr="00A95B74">
        <w:trPr>
          <w:trHeight w:val="306"/>
        </w:trPr>
        <w:tc>
          <w:tcPr>
            <w:tcW w:w="1101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42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56" w:type="dxa"/>
            <w:gridSpan w:val="6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764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764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953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956253" w:rsidRPr="00323333" w:rsidTr="00A95B74">
        <w:trPr>
          <w:trHeight w:val="146"/>
        </w:trPr>
        <w:tc>
          <w:tcPr>
            <w:tcW w:w="1101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2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7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86" w:type="dxa"/>
            <w:gridSpan w:val="2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1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7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45" w:type="dxa"/>
            <w:vMerge w:val="restart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64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956253" w:rsidRPr="00323333" w:rsidTr="00A95B74">
        <w:trPr>
          <w:trHeight w:val="146"/>
        </w:trPr>
        <w:tc>
          <w:tcPr>
            <w:tcW w:w="1101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2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7" w:type="dxa"/>
            <w:vMerge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1" w:type="dxa"/>
            <w:vMerge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7" w:type="dxa"/>
            <w:vMerge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5" w:type="dxa"/>
            <w:vMerge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956253" w:rsidRPr="00323333" w:rsidTr="00A95B74">
        <w:trPr>
          <w:trHeight w:val="214"/>
        </w:trPr>
        <w:tc>
          <w:tcPr>
            <w:tcW w:w="10480" w:type="dxa"/>
            <w:gridSpan w:val="11"/>
          </w:tcPr>
          <w:p w:rsidR="00956253" w:rsidRPr="00323333" w:rsidRDefault="00956253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956253" w:rsidRPr="00323333" w:rsidTr="00A95B74">
        <w:trPr>
          <w:trHeight w:val="427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К.М.06.01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Математика</w:t>
            </w:r>
          </w:p>
        </w:tc>
        <w:tc>
          <w:tcPr>
            <w:tcW w:w="4111" w:type="dxa"/>
            <w:gridSpan w:val="5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перезачтено/переаттестовано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56253" w:rsidRPr="00323333" w:rsidTr="00A95B74">
        <w:trPr>
          <w:trHeight w:val="448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К.М.06.02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Статистика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56253" w:rsidRPr="00323333" w:rsidTr="00A95B74">
        <w:trPr>
          <w:trHeight w:val="642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К.М.06.03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956253" w:rsidRPr="00323333" w:rsidTr="00A95B74">
        <w:trPr>
          <w:trHeight w:val="214"/>
        </w:trPr>
        <w:tc>
          <w:tcPr>
            <w:tcW w:w="10480" w:type="dxa"/>
            <w:gridSpan w:val="11"/>
            <w:shd w:val="clear" w:color="auto" w:fill="FFFFFF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4)</w:t>
            </w:r>
          </w:p>
        </w:tc>
      </w:tr>
      <w:tr w:rsidR="00956253" w:rsidRPr="00323333" w:rsidTr="00A95B74">
        <w:trPr>
          <w:trHeight w:val="661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К.М.06.ДВ.01.01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Математическое обеспечение экономических решений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56253" w:rsidRPr="00323333" w:rsidTr="00A95B74">
        <w:trPr>
          <w:trHeight w:val="1088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К.М.06.ДВ.01.02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56253" w:rsidRPr="00323333" w:rsidTr="00A95B74">
        <w:trPr>
          <w:trHeight w:val="661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К.М.06.ДВ.01.03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56253" w:rsidRPr="00323333" w:rsidTr="00A95B74">
        <w:trPr>
          <w:trHeight w:val="427"/>
        </w:trPr>
        <w:tc>
          <w:tcPr>
            <w:tcW w:w="110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К.М.06.ДВ.01.04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956253" w:rsidRPr="00323333" w:rsidTr="00A95B74">
        <w:trPr>
          <w:trHeight w:val="214"/>
        </w:trPr>
        <w:tc>
          <w:tcPr>
            <w:tcW w:w="10480" w:type="dxa"/>
            <w:gridSpan w:val="11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956253" w:rsidRPr="00323333" w:rsidTr="00A95B74">
        <w:trPr>
          <w:trHeight w:val="214"/>
        </w:trPr>
        <w:tc>
          <w:tcPr>
            <w:tcW w:w="10480" w:type="dxa"/>
            <w:gridSpan w:val="11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956253" w:rsidRPr="00323333" w:rsidTr="00A95B74">
        <w:trPr>
          <w:trHeight w:val="1108"/>
        </w:trPr>
        <w:tc>
          <w:tcPr>
            <w:tcW w:w="1101" w:type="dxa"/>
            <w:vAlign w:val="center"/>
          </w:tcPr>
          <w:p w:rsidR="0095625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К.М.06.04</w:t>
            </w:r>
          </w:p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42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71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8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8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:rsidR="00956253" w:rsidRPr="00323333" w:rsidRDefault="00956253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757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4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956253" w:rsidRPr="00323333" w:rsidRDefault="0095625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</w:tc>
      </w:tr>
    </w:tbl>
    <w:p w:rsidR="001835B8" w:rsidRPr="00323333" w:rsidRDefault="001835B8" w:rsidP="001835B8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1835B8" w:rsidRPr="00323333" w:rsidSect="001835B8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4. Методические указания для обучающихся</w:t>
      </w: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835B8" w:rsidRPr="001835B8" w:rsidRDefault="001835B8" w:rsidP="001835B8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1835B8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835B8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Pr="001835B8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1835B8" w:rsidRPr="001835B8" w:rsidRDefault="001835B8" w:rsidP="001835B8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835B8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835B8" w:rsidRPr="001835B8" w:rsidRDefault="001835B8" w:rsidP="001835B8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835B8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835B8" w:rsidRPr="001835B8" w:rsidRDefault="001835B8" w:rsidP="001835B8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835B8" w:rsidRPr="001835B8" w:rsidRDefault="001835B8" w:rsidP="001835B8">
      <w:pPr>
        <w:numPr>
          <w:ilvl w:val="0"/>
          <w:numId w:val="13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835B8" w:rsidRPr="001835B8" w:rsidRDefault="001835B8" w:rsidP="001835B8">
      <w:pPr>
        <w:numPr>
          <w:ilvl w:val="0"/>
          <w:numId w:val="13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Промежуточный контроль по дисциплине «Математика»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1835B8" w:rsidRPr="001835B8" w:rsidRDefault="001835B8" w:rsidP="001835B8">
      <w:pPr>
        <w:numPr>
          <w:ilvl w:val="0"/>
          <w:numId w:val="13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1835B8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835B8" w:rsidRPr="001835B8" w:rsidRDefault="001835B8" w:rsidP="001835B8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1835B8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sz w:val="19"/>
          <w:szCs w:val="19"/>
        </w:rPr>
        <w:t>МАТЕМАТИКА</w:t>
      </w: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"Математика", как и другие дисциплины модуля, служит формированию трудовых действий специалиста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ОПК-2- способностью осуществлять сбор, анализ и обработку данных, необходимых для решения профессиональных задач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В результате освоения  данной дисциплины студент должен: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основные понятия и теоремы курса «Математика»</w:t>
      </w:r>
      <w:r w:rsidRPr="001835B8">
        <w:rPr>
          <w:rFonts w:ascii="Times New Roman" w:hAnsi="Times New Roman"/>
          <w:color w:val="1D1B11"/>
          <w:sz w:val="19"/>
          <w:szCs w:val="19"/>
        </w:rPr>
        <w:t>;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логические связи между понятиями и теоремами;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различные алгоритмы и методы, применяемые при решении задач.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устанавливать логические связи между понятиями и теоремами;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применять  математические методы к доказательству теорем и решению задач</w:t>
      </w:r>
      <w:r w:rsidRPr="001835B8">
        <w:rPr>
          <w:rFonts w:ascii="Times New Roman" w:hAnsi="Times New Roman"/>
          <w:color w:val="1D1B11"/>
          <w:sz w:val="19"/>
          <w:szCs w:val="19"/>
        </w:rPr>
        <w:t>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835B8" w:rsidRPr="001835B8" w:rsidRDefault="001835B8" w:rsidP="001835B8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понятийным аппаратом курса «Математика»</w:t>
      </w:r>
      <w:r w:rsidRPr="001835B8">
        <w:rPr>
          <w:rFonts w:ascii="Times New Roman" w:hAnsi="Times New Roman"/>
          <w:color w:val="1D1B11"/>
          <w:sz w:val="19"/>
          <w:szCs w:val="19"/>
        </w:rPr>
        <w:t>;</w:t>
      </w:r>
    </w:p>
    <w:p w:rsidR="001835B8" w:rsidRPr="001835B8" w:rsidRDefault="001835B8" w:rsidP="001835B8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методами решения различных задач дисциплины;</w:t>
      </w:r>
    </w:p>
    <w:p w:rsidR="001835B8" w:rsidRPr="001835B8" w:rsidRDefault="001835B8" w:rsidP="001835B8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современными знаниями о математике и её приложениях;</w:t>
      </w:r>
    </w:p>
    <w:p w:rsidR="001835B8" w:rsidRPr="001835B8" w:rsidRDefault="001835B8" w:rsidP="001835B8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основными понятиями курса </w:t>
      </w:r>
      <w:r w:rsidRPr="001835B8">
        <w:rPr>
          <w:rFonts w:ascii="Times New Roman" w:hAnsi="Times New Roman"/>
          <w:color w:val="1D1B11"/>
          <w:sz w:val="19"/>
          <w:szCs w:val="19"/>
        </w:rPr>
        <w:t>«Алгебра и начала анализа».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:rsidR="001835B8" w:rsidRPr="001835B8" w:rsidRDefault="001835B8" w:rsidP="001835B8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835B8">
        <w:rPr>
          <w:rFonts w:ascii="Times New Roman" w:hAnsi="Times New Roman"/>
          <w:color w:val="1D1B11"/>
          <w:sz w:val="19"/>
          <w:szCs w:val="19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1835B8">
        <w:rPr>
          <w:rFonts w:ascii="Times New Roman" w:hAnsi="Times New Roman"/>
          <w:color w:val="1D1B11"/>
          <w:spacing w:val="-1"/>
          <w:sz w:val="19"/>
          <w:szCs w:val="19"/>
        </w:rPr>
        <w:t xml:space="preserve">Цель </w:t>
      </w:r>
      <w:r w:rsidRPr="001835B8">
        <w:rPr>
          <w:rFonts w:ascii="Times New Roman" w:hAnsi="Times New Roman"/>
          <w:sz w:val="19"/>
          <w:szCs w:val="19"/>
        </w:rPr>
        <w:t xml:space="preserve">освоения </w:t>
      </w:r>
      <w:r w:rsidRPr="001835B8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835B8">
        <w:rPr>
          <w:rFonts w:ascii="Times New Roman" w:hAnsi="Times New Roman"/>
          <w:sz w:val="19"/>
          <w:szCs w:val="19"/>
        </w:rPr>
        <w:t>Математика</w:t>
      </w:r>
      <w:r w:rsidRPr="001835B8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835B8">
        <w:rPr>
          <w:rFonts w:ascii="Times New Roman" w:hAnsi="Times New Roman"/>
          <w:sz w:val="19"/>
          <w:szCs w:val="19"/>
        </w:rPr>
        <w:t>состоит в 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/>
          <w:sz w:val="19"/>
          <w:szCs w:val="19"/>
        </w:rPr>
        <w:t>Задачи</w:t>
      </w:r>
      <w:r w:rsidRPr="001835B8">
        <w:rPr>
          <w:rFonts w:ascii="Times New Roman" w:hAnsi="Times New Roman"/>
          <w:sz w:val="19"/>
          <w:szCs w:val="19"/>
        </w:rPr>
        <w:t xml:space="preserve"> дисциплины: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математики;</w:t>
      </w:r>
    </w:p>
    <w:p w:rsidR="001835B8" w:rsidRPr="001835B8" w:rsidRDefault="001835B8" w:rsidP="001835B8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систематизировать современные знания о математике  и её приложениях;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актуализировать знания школьного курса «Алгебра и начала анализа.</w:t>
      </w:r>
    </w:p>
    <w:p w:rsidR="001835B8" w:rsidRPr="001835B8" w:rsidRDefault="001835B8" w:rsidP="001835B8">
      <w:pPr>
        <w:tabs>
          <w:tab w:val="left" w:pos="2187"/>
        </w:tabs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ab/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212"/>
        <w:gridCol w:w="1185"/>
        <w:gridCol w:w="2309"/>
        <w:gridCol w:w="1858"/>
        <w:gridCol w:w="1690"/>
      </w:tblGrid>
      <w:tr w:rsidR="001835B8" w:rsidRPr="001835B8" w:rsidTr="001835B8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решения различных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95625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79" w:type="pct"/>
        <w:jc w:val="center"/>
        <w:tblLayout w:type="fixed"/>
        <w:tblLook w:val="0000" w:firstRow="0" w:lastRow="0" w:firstColumn="0" w:lastColumn="0" w:noHBand="0" w:noVBand="0"/>
      </w:tblPr>
      <w:tblGrid>
        <w:gridCol w:w="598"/>
        <w:gridCol w:w="4342"/>
        <w:gridCol w:w="850"/>
        <w:gridCol w:w="850"/>
        <w:gridCol w:w="976"/>
        <w:gridCol w:w="1150"/>
        <w:gridCol w:w="1491"/>
        <w:gridCol w:w="425"/>
      </w:tblGrid>
      <w:tr w:rsidR="001835B8" w:rsidRPr="001835B8" w:rsidTr="001835B8">
        <w:trPr>
          <w:trHeight w:val="202"/>
          <w:jc w:val="center"/>
        </w:trPr>
        <w:tc>
          <w:tcPr>
            <w:tcW w:w="5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6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  <w:tc>
          <w:tcPr>
            <w:tcW w:w="4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textDirection w:val="tbRl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ПЕРЕАТТЕСТОВАНО/ПЕРЕЗАЧТЕНО</w:t>
            </w:r>
          </w:p>
        </w:tc>
      </w:tr>
      <w:tr w:rsidR="001835B8" w:rsidRPr="001835B8" w:rsidTr="001835B8">
        <w:trPr>
          <w:trHeight w:val="530"/>
          <w:jc w:val="center"/>
        </w:trPr>
        <w:tc>
          <w:tcPr>
            <w:tcW w:w="5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ind w:left="-16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1025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 семестр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Ограниченные и неограниченные числовые множества.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731"/>
          <w:jc w:val="center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Комплексные числа: понятие, различные формы записи. Действия с комплексными числами.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731"/>
          <w:jc w:val="center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519"/>
          <w:jc w:val="center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908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Определение числовой последовательности. Изображение числовой последовательности.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600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Свойства последовательностей: ограниченность, монотонность.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600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Определение предела числовой последовательности, его геометрическая интерпретация.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Сходящиеся и расходящиеся числовые последовательности. Свойства сходящихся последовательностей.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Бесконечно малые последовательности, их свойства.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Предел функции в точке и на бесконечности. Свойства пределов.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Бесконечно малые и большие функции, их свойства.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Эквивалентные функции. Сравнение бесконечно малых и бесконечно больших  функций.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Односторонние пределы функции в точке.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3.5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Замечательные пределы.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3.6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Непрерывность функции в точке и на промежутке.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3.7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Точки разрыва и их классификация.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3.8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Теоремы о непрерывных функциях.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4.3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Производные и дифференциалы высших порядков.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4.4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Основные теоремы о дифференцируемых функциях.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4.5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Правило Лопиталя.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4.6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4.7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Выпуклые функции. Точки перегиба. Асимптоты графика функции.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4.8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Полное исследование функций и построение графиков функций.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4.9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Наибольшее и наименьшее значения функции на промежутке</w:t>
            </w:r>
            <w:r w:rsidRPr="001835B8"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Раздел 5. Интегральное исчисление функций одной переменной.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Первообразная и неопределенный интеграл.  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Геометрические и физические приложения определенного интеграла.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76"/>
          <w:jc w:val="center"/>
        </w:trPr>
        <w:tc>
          <w:tcPr>
            <w:tcW w:w="4939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835B8" w:rsidRPr="001835B8" w:rsidTr="001835B8">
        <w:trPr>
          <w:trHeight w:val="355"/>
          <w:jc w:val="center"/>
        </w:trPr>
        <w:tc>
          <w:tcPr>
            <w:tcW w:w="49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111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  <w:tc>
          <w:tcPr>
            <w:tcW w:w="4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ind w:firstLine="159"/>
        <w:contextualSpacing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14"/>
        <w:gridCol w:w="1268"/>
      </w:tblGrid>
      <w:tr w:rsidR="001835B8" w:rsidRPr="001835B8" w:rsidTr="001835B8">
        <w:trPr>
          <w:gridAfter w:val="1"/>
          <w:wAfter w:w="12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gridAfter w:val="1"/>
          <w:wAfter w:w="12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</w:tr>
      <w:tr w:rsidR="001835B8" w:rsidRPr="001835B8" w:rsidTr="001835B8">
        <w:trPr>
          <w:gridAfter w:val="1"/>
          <w:wAfter w:w="12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тестирование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1268" w:type="dxa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1835B8" w:rsidRPr="001835B8" w:rsidTr="001835B8">
        <w:trPr>
          <w:gridAfter w:val="1"/>
          <w:wAfter w:w="12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gridAfter w:val="1"/>
          <w:wAfter w:w="1268" w:type="dxa"/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</w:tr>
      <w:tr w:rsidR="001835B8" w:rsidRPr="001835B8" w:rsidTr="001835B8">
        <w:trPr>
          <w:gridAfter w:val="1"/>
          <w:wAfter w:w="1268" w:type="dxa"/>
          <w:trHeight w:val="756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gridAfter w:val="1"/>
          <w:wAfter w:w="1268" w:type="dxa"/>
          <w:trHeight w:val="13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</w:tr>
      <w:tr w:rsidR="001835B8" w:rsidRPr="001835B8" w:rsidTr="001835B8">
        <w:trPr>
          <w:gridAfter w:val="1"/>
          <w:wAfter w:w="1268" w:type="dxa"/>
          <w:trHeight w:val="339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gridAfter w:val="1"/>
          <w:wAfter w:w="1268" w:type="dxa"/>
          <w:trHeight w:val="20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5. Интегральное исчисление функций одной переменной</w:t>
            </w:r>
          </w:p>
        </w:tc>
      </w:tr>
      <w:tr w:rsidR="001835B8" w:rsidRPr="001835B8" w:rsidTr="001835B8">
        <w:trPr>
          <w:gridAfter w:val="1"/>
          <w:wAfter w:w="1268" w:type="dxa"/>
          <w:trHeight w:val="543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gridAfter w:val="1"/>
          <w:wAfter w:w="1268" w:type="dxa"/>
          <w:trHeight w:val="307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835B8" w:rsidRPr="001835B8" w:rsidTr="001835B8">
        <w:trPr>
          <w:gridAfter w:val="1"/>
          <w:wAfter w:w="12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Балдин, К.В. Высшая математика : учебник / К.В. Балдин, В.Н. Башлыков, А.В. 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 </w:t>
      </w:r>
      <w:hyperlink r:id="rId1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http://biblioclub.ru/index.php?page=book&amp;id=79497</w:t>
        </w:r>
      </w:hyperlink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 </w:t>
      </w:r>
      <w:hyperlink r:id="rId1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3. Краткий курс высшей математики : учебник / К.В. Балдин, Ф.К. Балдин, В.И. Джеффаль и др. ; под общ. ред. К.В. Балдина. - 2-е изд. - Москва : Издательско-торговая корпорация «Дашков и К°», 2016. - 512 с. : табл., граф., схем., ил. - Библиогр.</w:t>
      </w:r>
      <w:r>
        <w:rPr>
          <w:rFonts w:ascii="Times New Roman" w:hAnsi="Times New Roman"/>
          <w:sz w:val="19"/>
          <w:szCs w:val="19"/>
        </w:rPr>
        <w:t xml:space="preserve"> в кн. - ISBN 978-5-394-02103-9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4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http://biblioclub.ru/index.php?page=book&amp;id=450751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703CB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703CB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16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17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956253" w:rsidRPr="00703CB1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60598">
        <w:rPr>
          <w:rFonts w:ascii="Times New Roman" w:hAnsi="Times New Roman"/>
          <w:sz w:val="19"/>
          <w:szCs w:val="19"/>
        </w:rPr>
        <w:t xml:space="preserve">Розендорн, Э.Р. Уравнения с частными производными : учебник / Э.Р. Розендорн, Е.С. Соболева, Г.М. Фатеева ; ред. Э.Р. Розендорн. - 2-е изд., стер. - Москва : Физматлит, 2017. - 334 с. : ил. - Библиогр.: с. 324-325. - ISBN 978-5-9221-1756-2 ; То же [Электронный ресурс]. - URL: </w:t>
      </w:r>
      <w:hyperlink r:id="rId1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  <w:r w:rsidRPr="00F60598">
        <w:rPr>
          <w:rFonts w:ascii="Times New Roman" w:hAnsi="Times New Roman"/>
          <w:sz w:val="19"/>
          <w:szCs w:val="19"/>
        </w:rPr>
        <w:t>.</w:t>
      </w:r>
    </w:p>
    <w:p w:rsidR="00956253" w:rsidRPr="0017528C" w:rsidRDefault="00956253" w:rsidP="0095625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1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; </w:t>
      </w:r>
    </w:p>
    <w:p w:rsidR="00956253" w:rsidRPr="009068C5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2. Архивы журналов изд-ва SAGE Publications с 01.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01. 1800 до 31 декабря 1998 г.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Pr="009068C5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bCs/>
          <w:iCs/>
          <w:sz w:val="19"/>
          <w:szCs w:val="19"/>
          <w:lang w:eastAsia="ru-RU"/>
        </w:rPr>
        <w:t>1. Образовательный портал «Математика для всех»: https://math.edu.yar.ru/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2A6422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>
        <w:rPr>
          <w:rFonts w:ascii="Times New Roman" w:hAnsi="Times New Roman"/>
          <w:bCs/>
          <w:i/>
          <w:sz w:val="19"/>
          <w:szCs w:val="19"/>
          <w:lang w:eastAsia="ru-RU"/>
        </w:rPr>
        <w:t>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835B8" w:rsidRDefault="001835B8" w:rsidP="001835B8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sz w:val="19"/>
          <w:szCs w:val="19"/>
        </w:rPr>
        <w:t>СТАТИСТИКА</w:t>
      </w: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"Статистика", как и другие дисциплины модуля, служит формированию трудовых действий специалиста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1835B8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актуальные проблемы теории статистики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статистического учета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учетом основных требований информационной безопасности;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статистической отчетности;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применять на практике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методами решения проблем статистического исследования в рамках предлагаемых задач;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835B8">
        <w:rPr>
          <w:rFonts w:ascii="Times New Roman" w:hAnsi="Times New Roman"/>
          <w:color w:val="000000"/>
          <w:sz w:val="19"/>
          <w:szCs w:val="19"/>
        </w:rPr>
        <w:t>- навыками применения на практике способов анализа и интерпретации данных статистических исследований о социально - экономических процессах и явлениях, выявления тенденций изменения социально - экономических показателей.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«Краткосрочная и долгосрочная финансовая политика», «Финансовый менеджмент».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/>
          <w:sz w:val="19"/>
          <w:szCs w:val="19"/>
        </w:rPr>
        <w:t>Целью</w:t>
      </w:r>
      <w:r w:rsidRPr="001835B8">
        <w:rPr>
          <w:rFonts w:ascii="Times New Roman" w:hAnsi="Times New Roman"/>
          <w:sz w:val="19"/>
          <w:szCs w:val="19"/>
        </w:rPr>
        <w:t xml:space="preserve"> освоения дисциплины "Статистика" является изучение в теории и на практике основных направлений и методов статистического анализа.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835B8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-выполнять расчеты статистических показателей и формулировать основные выводы;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 в соответствии с современными требованиями.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1835B8" w:rsidRPr="001835B8" w:rsidTr="001835B8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 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835B8">
              <w:rPr>
                <w:rFonts w:ascii="Times New Roman" w:hAnsi="Times New Roman"/>
                <w:sz w:val="19"/>
                <w:szCs w:val="19"/>
              </w:rPr>
              <w:t>необходимые для расчета статистических  показателей, позволяющих охарактеризовать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 Кейс-задание, Контрольный 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подбора и анализа данных страховой статистики и ее применения для осуществления 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>эффективной деятельности страховой организации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ОР.2.2.2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 w:bidi="he-IL"/>
              </w:rPr>
              <w:lastRenderedPageBreak/>
              <w:t>развития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Кейс-задание, Контрольный 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1835B8" w:rsidRPr="001835B8" w:rsidTr="001835B8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835B8" w:rsidRPr="001835B8" w:rsidTr="001835B8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ind w:left="-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835B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Предмет статистики – основа статистической методологии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Статистические показатели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2. Статистические ряды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Методы статистической группировки данных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1835B8" w:rsidRPr="001835B8" w:rsidTr="001835B8">
        <w:trPr>
          <w:trHeight w:val="402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835B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1835B8" w:rsidRPr="001835B8" w:rsidTr="001835B8">
        <w:trPr>
          <w:trHeight w:val="37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Средние величины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1835B8" w:rsidRPr="001835B8" w:rsidTr="001835B8">
        <w:trPr>
          <w:trHeight w:val="14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1835B8" w:rsidRPr="001835B8" w:rsidTr="001835B8">
        <w:trPr>
          <w:trHeight w:val="26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1835B8" w:rsidRPr="001835B8" w:rsidTr="001835B8">
        <w:trPr>
          <w:trHeight w:val="23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835B8" w:rsidRPr="001835B8" w:rsidTr="001835B8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214"/>
      </w:tblGrid>
      <w:tr w:rsidR="001835B8" w:rsidRPr="001835B8" w:rsidTr="001835B8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trHeight w:val="345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835B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</w:p>
        </w:tc>
      </w:tr>
      <w:tr w:rsidR="001835B8" w:rsidRPr="001835B8" w:rsidTr="001835B8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698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8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Статистические ряды</w:t>
            </w:r>
          </w:p>
        </w:tc>
      </w:tr>
      <w:tr w:rsidR="001835B8" w:rsidRPr="001835B8" w:rsidTr="001835B8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5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835B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</w:p>
        </w:tc>
      </w:tr>
      <w:tr w:rsidR="001835B8" w:rsidRPr="001835B8" w:rsidTr="001835B8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7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Балдин, К.В. Теория вероятностей и математическая статистика : учебник / К.В. Балдин, В.Н. Башлыков, А.В. Рукосуев. - 2-е изд. - Москва : Издательско-торговая корпорация «Дашков и К°», 2016. - 472 с. : ил. - Библиогр.: с. 433-434. - ISBN 978-5-394-02108-4 ; То же [Электронный ресурс]. - URL: </w:t>
      </w:r>
      <w:hyperlink r:id="rId20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http://biblioclub.ru/index.php?page=book&amp;id=453249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Васильева, Э.К. Статистика : учебник / Э.К. Васильева, В.С. Лялин. - Москва : Юнити-Дана, 2015. - 399 с. - Библиогр.: с. 38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7-390. - ISBN 978-5-238-01192-9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1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http://biblioclub.ru/index.php?page=book&amp;id=436865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3. Годин, А.М. Статистика</w:t>
      </w:r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учебник / А.М. Годин. - 11-е изд., перераб. и испр. - Москва : Издательско-торговая корпорация «Дашков и К°», 2016. - 412 с. : табл., схем., граф. - (Учебные издания для бакалавров). - Библиогр. в кн. - ISBN 978-5-394-02183-1 ; То же [Электронный ресурс]. - URL: </w:t>
      </w:r>
      <w:hyperlink r:id="rId22" w:history="1">
        <w:r w:rsidRPr="0017528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http://biblioclub.ru/index.php?page=book&amp;id=452543</w:t>
        </w:r>
      </w:hyperlink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Балдин, К.В. Общая теория статистики : учебное пособие / К.В. Балдин, А.В. Рукосуев. - 2-е изд. - Москва : Издательско-торговая корпорация «Дашков и К°», 2017. - 312 с. : ил. - Библиогр.: с. 270-271. - ISBN 978-5-394-01872-5 ; То же [Электронный ресурс]. - URL: </w:t>
      </w:r>
      <w:hyperlink r:id="rId23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http://biblioclub.ru/index.php?page=book&amp;id=454045</w:t>
        </w:r>
      </w:hyperlink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Васильева Э. К. , Лялин В. С. Статистика: учебник, Москва: Юнити-Дана, 2015, 399 с. Режим доступа: </w:t>
      </w:r>
      <w:hyperlink r:id="rId24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http://biblioclub.ru/index.php?page=book_red&amp;id=436865&amp;sr=1</w:t>
        </w:r>
      </w:hyperlink>
    </w:p>
    <w:p w:rsidR="00956253" w:rsidRPr="00D203A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 кн. - ISBN 978-5-238-02331-1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5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http://biblioclub.ru/index.php?page=book&amp;id=119441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4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 Мухина, И.А. Социально-экономическая статистика : учебное пособие / И.А. Мухина. - 3-е изд., стереотип. - Москва : Издательство «Флинта», 2017. - 116 с. : схем.,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ISBN 978-5-9765-1301-3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6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http://biblioclub.ru/index.php?page=book&amp;id=103812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Pr="00276711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</w:t>
      </w:r>
      <w:hyperlink r:id="rId27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>Перечень</w:t>
      </w:r>
      <w:r w:rsidRPr="0017528C">
        <w:rPr>
          <w:rFonts w:ascii="Times New Roman" w:hAnsi="Times New Roman"/>
          <w:bCs/>
          <w:sz w:val="19"/>
          <w:szCs w:val="19"/>
        </w:rPr>
        <w:t xml:space="preserve">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835B8" w:rsidRDefault="00956253" w:rsidP="001835B8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lastRenderedPageBreak/>
        <w:t>5.3 ПРОГРАММА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sz w:val="19"/>
          <w:szCs w:val="19"/>
        </w:rPr>
        <w:t>ПРАКТИКУМ ПО МЕТОДАМ МАТЕМАТИЧЕСКОГО МОДЕЛИРОВАНИЯ</w:t>
      </w: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"Практикум по методам математического моделирования", как и другие дисциплины модуля, служит формированию трудовых действий специалиста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ПК-4 -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 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основные свойства математических моделей;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основные методы решения дифференциальных уравнений;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принципы работы и возможности математических пакетов.</w:t>
      </w:r>
    </w:p>
    <w:p w:rsidR="001835B8" w:rsidRPr="001835B8" w:rsidRDefault="001835B8" w:rsidP="001835B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color w:val="1D1B11"/>
          <w:sz w:val="19"/>
          <w:szCs w:val="19"/>
        </w:rPr>
        <w:t>- 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использовать средства математических пакетов для численных расчетов технологических процессов и оборудования</w:t>
      </w:r>
      <w:r w:rsidRPr="001835B8">
        <w:rPr>
          <w:rFonts w:ascii="Times New Roman" w:hAnsi="Times New Roman"/>
          <w:color w:val="1D1B11"/>
          <w:sz w:val="19"/>
          <w:szCs w:val="19"/>
        </w:rPr>
        <w:t>.</w:t>
      </w:r>
    </w:p>
    <w:p w:rsidR="001835B8" w:rsidRPr="001835B8" w:rsidRDefault="001835B8" w:rsidP="001835B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835B8" w:rsidRPr="001835B8" w:rsidRDefault="001835B8" w:rsidP="001835B8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методами расчета задач конструирования и технологии производства изделий ЭТ</w:t>
      </w:r>
      <w:r w:rsidRPr="001835B8">
        <w:rPr>
          <w:rFonts w:ascii="Times New Roman" w:hAnsi="Times New Roman"/>
          <w:color w:val="1D1B11"/>
          <w:sz w:val="19"/>
          <w:szCs w:val="19"/>
        </w:rPr>
        <w:t>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835B8">
        <w:rPr>
          <w:rFonts w:ascii="Times New Roman" w:hAnsi="Times New Roman"/>
          <w:color w:val="1D1B11"/>
          <w:sz w:val="19"/>
          <w:szCs w:val="19"/>
        </w:rPr>
        <w:t>«</w:t>
      </w:r>
      <w:r w:rsidRPr="001835B8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835B8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835B8" w:rsidRPr="001835B8" w:rsidRDefault="001835B8" w:rsidP="001835B8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1835B8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1835B8">
        <w:rPr>
          <w:rFonts w:ascii="Times New Roman" w:hAnsi="Times New Roman"/>
          <w:sz w:val="19"/>
          <w:szCs w:val="19"/>
        </w:rPr>
        <w:t xml:space="preserve">освоения </w:t>
      </w:r>
      <w:r w:rsidRPr="001835B8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835B8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835B8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835B8">
        <w:rPr>
          <w:rFonts w:ascii="Times New Roman" w:hAnsi="Times New Roman"/>
          <w:sz w:val="19"/>
          <w:szCs w:val="19"/>
        </w:rPr>
        <w:t>состоит в изучении принципов построения математических моделей</w:t>
      </w:r>
    </w:p>
    <w:p w:rsidR="001835B8" w:rsidRPr="001835B8" w:rsidRDefault="001835B8" w:rsidP="001835B8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/>
          <w:sz w:val="19"/>
          <w:szCs w:val="19"/>
        </w:rPr>
        <w:t>Задачи</w:t>
      </w:r>
      <w:r w:rsidRPr="001835B8">
        <w:rPr>
          <w:rFonts w:ascii="Times New Roman" w:hAnsi="Times New Roman"/>
          <w:sz w:val="19"/>
          <w:szCs w:val="19"/>
        </w:rPr>
        <w:t xml:space="preserve"> дисциплины: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математического моделирования;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систематизировать современные знания о математическом моделировании.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1835B8" w:rsidRPr="001835B8" w:rsidTr="001835B8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анализа и интерпретации данных  о социально-экономических процессах и явлениях, выявления тенденции их развития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7"/>
        <w:gridCol w:w="4384"/>
        <w:gridCol w:w="933"/>
        <w:gridCol w:w="932"/>
        <w:gridCol w:w="1543"/>
        <w:gridCol w:w="1121"/>
        <w:gridCol w:w="935"/>
      </w:tblGrid>
      <w:tr w:rsidR="001835B8" w:rsidRPr="001835B8" w:rsidTr="001835B8">
        <w:trPr>
          <w:trHeight w:val="203"/>
          <w:jc w:val="center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38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835B8" w:rsidRPr="001835B8" w:rsidTr="001835B8">
        <w:trPr>
          <w:trHeight w:val="533"/>
          <w:jc w:val="center"/>
        </w:trPr>
        <w:tc>
          <w:tcPr>
            <w:tcW w:w="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курс</w:t>
            </w: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Виды математических моделей. Блочно-иерархический подход к проектированию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Предмет и задачи курса, его связь с другими дисциплинами. Основные понятия и определения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1835B8" w:rsidRPr="001835B8" w:rsidTr="001835B8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1.2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Аналитические и имитационные модели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835B8" w:rsidRPr="001835B8" w:rsidTr="001835B8">
        <w:trPr>
          <w:trHeight w:val="373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Иерархические уровни проектирования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835B8" w:rsidRPr="001835B8" w:rsidTr="001835B8">
        <w:trPr>
          <w:trHeight w:val="274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Классификация математических моделей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835B8" w:rsidRPr="001835B8" w:rsidTr="001835B8">
        <w:trPr>
          <w:trHeight w:val="40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1835B8" w:rsidRPr="001835B8" w:rsidTr="001835B8">
        <w:trPr>
          <w:trHeight w:val="314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Общая формулировка основных физических законов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835B8" w:rsidRPr="001835B8" w:rsidTr="001835B8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Уравнение теплопроводности. Уравнение диффузии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835B8" w:rsidRPr="001835B8" w:rsidTr="001835B8">
        <w:trPr>
          <w:trHeight w:val="284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Уравнения электродинамики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1835B8" w:rsidRPr="001835B8" w:rsidTr="001835B8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1835B8" w:rsidRPr="001835B8" w:rsidTr="001835B8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val="en-US" w:eastAsia="ru-RU"/>
              </w:rPr>
              <w:t>3.1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Основные положения инвариантных методов моделирования. Электрические системы. Тепловые системы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835B8" w:rsidRPr="001835B8" w:rsidTr="001835B8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835B8" w:rsidRPr="001835B8" w:rsidTr="001835B8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Зачет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1835B8" w:rsidRPr="001835B8" w:rsidTr="001835B8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50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  <w:gridCol w:w="1168"/>
      </w:tblGrid>
      <w:tr w:rsidR="001835B8" w:rsidRPr="001835B8" w:rsidTr="001835B8">
        <w:trPr>
          <w:gridAfter w:val="1"/>
          <w:wAfter w:w="11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gridAfter w:val="1"/>
          <w:wAfter w:w="11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Виды математических моделей. Блочно-иерархический подход к проектированию</w:t>
            </w:r>
          </w:p>
        </w:tc>
      </w:tr>
      <w:tr w:rsidR="001835B8" w:rsidRPr="001835B8" w:rsidTr="001835B8">
        <w:trPr>
          <w:gridAfter w:val="1"/>
          <w:wAfter w:w="11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1835B8" w:rsidRPr="001835B8" w:rsidTr="001835B8">
        <w:trPr>
          <w:trHeight w:val="18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1168" w:type="dxa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1835B8" w:rsidRPr="001835B8" w:rsidTr="001835B8">
        <w:trPr>
          <w:gridAfter w:val="1"/>
          <w:wAfter w:w="11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50</w:t>
            </w:r>
          </w:p>
        </w:tc>
      </w:tr>
      <w:tr w:rsidR="001835B8" w:rsidRPr="001835B8" w:rsidTr="001835B8">
        <w:trPr>
          <w:gridAfter w:val="1"/>
          <w:wAfter w:w="1168" w:type="dxa"/>
          <w:trHeight w:val="15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</w:tr>
      <w:tr w:rsidR="001835B8" w:rsidRPr="001835B8" w:rsidTr="001835B8">
        <w:trPr>
          <w:gridAfter w:val="1"/>
          <w:wAfter w:w="1168" w:type="dxa"/>
          <w:trHeight w:val="960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25</w:t>
            </w:r>
          </w:p>
        </w:tc>
      </w:tr>
      <w:tr w:rsidR="001835B8" w:rsidRPr="001835B8" w:rsidTr="001835B8">
        <w:trPr>
          <w:gridAfter w:val="1"/>
          <w:wAfter w:w="11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56253" w:rsidRPr="009068C5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9068C5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EA6221">
        <w:rPr>
          <w:rFonts w:ascii="Times New Roman" w:hAnsi="Times New Roman"/>
          <w:sz w:val="19"/>
          <w:szCs w:val="19"/>
        </w:rPr>
        <w:t>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EA622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моделирование: исследование социальных, экономических и экологических процессов (региональный аспект) : учебное пособие / О. Бантикова, В. Васянина, Ю.А. Жемчужникова и др. ; под ред. А.Г. Реннера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</w:t>
      </w:r>
      <w:r>
        <w:rPr>
          <w:rFonts w:ascii="Times New Roman" w:hAnsi="Times New Roman"/>
          <w:sz w:val="19"/>
          <w:szCs w:val="19"/>
        </w:rPr>
        <w:t>SBN 978-5-4417-0438-0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http://biblioclub.ru/index.php?page=book&amp;id=259261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моделирование. Практикум :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- 113 с. : табл., граф., ил. - Библиогр.</w:t>
      </w:r>
      <w:r>
        <w:rPr>
          <w:rFonts w:ascii="Times New Roman" w:hAnsi="Times New Roman"/>
          <w:sz w:val="19"/>
          <w:szCs w:val="19"/>
        </w:rPr>
        <w:t xml:space="preserve"> в кн. - ISBN 978-5-00032-247-5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http://biblioclub.ru/index.php?page=book&amp;id=482006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lastRenderedPageBreak/>
        <w:t>7.2. Дополнительная литература: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3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3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11028">
        <w:rPr>
          <w:rFonts w:ascii="Times New Roman" w:hAnsi="Times New Roman"/>
          <w:sz w:val="19"/>
          <w:szCs w:val="19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3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956253" w:rsidRPr="00703CB1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60598">
        <w:rPr>
          <w:rFonts w:ascii="Times New Roman" w:hAnsi="Times New Roman"/>
          <w:sz w:val="19"/>
          <w:szCs w:val="19"/>
        </w:rPr>
        <w:t xml:space="preserve">Розендорн, Э.Р. Уравнения с частными производными : учебник / Э.Р. Розендорн, Е.С. Соболева, Г.М. Фатеева ; ред. Э.Р. Розендорн. - 2-е изд., стер. - Москва : Физматлит, 2017. - 334 с. : ил. - Библиогр.: с. 324-325. - ISBN 978-5-9221-1756-2 ; То же [Электронный ресурс]. - URL: </w:t>
      </w:r>
      <w:hyperlink r:id="rId3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956253" w:rsidRPr="0017528C" w:rsidRDefault="00956253" w:rsidP="0095625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36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Pr="009068C5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Образовательный портал «Математика для всех»: </w:t>
      </w:r>
      <w:hyperlink r:id="rId3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1835B8" w:rsidRPr="001835B8" w:rsidRDefault="001835B8" w:rsidP="001835B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lastRenderedPageBreak/>
        <w:t>5.4 ПРОГРАММА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bCs/>
          <w:caps/>
          <w:color w:val="000000"/>
          <w:sz w:val="19"/>
          <w:szCs w:val="19"/>
        </w:rPr>
        <w:t>Математическое обеспечение экономических решений</w:t>
      </w:r>
      <w:r w:rsidRPr="001835B8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"Математическое обеспечение экономических решений", как и другие дисциплины модуля, служит формированию трудовых действий специалиста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принципы расчета простых и сложных процентов, дисконтирование, финансовые аннуитеты;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методы расчёта номинальной ставки процента;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методики расчёта финансовой устойчивости компаний.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рассчитывать взвешенную во времени доходность;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определять необходимость и размер неизвестного процентной ставки;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устанавливать величину интенсивного процента.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835B8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835B8">
        <w:rPr>
          <w:rFonts w:ascii="Times New Roman" w:hAnsi="Times New Roman"/>
          <w:color w:val="000000"/>
          <w:sz w:val="19"/>
          <w:szCs w:val="19"/>
        </w:rPr>
        <w:t>Математическое обеспечение экономических решений</w:t>
      </w:r>
      <w:r w:rsidRPr="001835B8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основ </w:t>
      </w:r>
      <w:r w:rsidRPr="001835B8">
        <w:rPr>
          <w:rFonts w:ascii="Times New Roman" w:hAnsi="Times New Roman"/>
          <w:color w:val="000000"/>
          <w:sz w:val="19"/>
          <w:szCs w:val="19"/>
          <w:lang w:eastAsia="ru-RU"/>
        </w:rPr>
        <w:t>методов расчётов в финансовых операциях.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835B8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экономического характера;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214"/>
        <w:gridCol w:w="1173"/>
        <w:gridCol w:w="2564"/>
        <w:gridCol w:w="1853"/>
        <w:gridCol w:w="1449"/>
      </w:tblGrid>
      <w:tr w:rsidR="001835B8" w:rsidRPr="001835B8" w:rsidTr="001835B8">
        <w:trPr>
          <w:trHeight w:val="385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анализа необходимой информации в масштабах всего спектра финансовых (инвестиционных) услуг и расчета стоимости финансовых решений.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подбора и анализа данных страховой статистики и ее применения для </w:t>
            </w:r>
            <w:r w:rsidRPr="001835B8">
              <w:rPr>
                <w:rFonts w:ascii="Times New Roman" w:hAnsi="Times New Roman"/>
                <w:sz w:val="19"/>
                <w:szCs w:val="19"/>
              </w:rPr>
              <w:lastRenderedPageBreak/>
              <w:t>осуществления эффективной деятельности страховой организации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Доклад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1835B8" w:rsidRPr="001835B8" w:rsidTr="001835B8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835B8" w:rsidRPr="001835B8" w:rsidTr="001835B8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741982" w:rsidRDefault="00741982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4198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Модели расчетов с простыми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Модели расчетов с сложными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38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22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62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1835B8" w:rsidRPr="001835B8" w:rsidTr="001835B8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835B8" w:rsidRPr="001835B8" w:rsidTr="001835B8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113"/>
      </w:tblGrid>
      <w:tr w:rsidR="001835B8" w:rsidRPr="001835B8" w:rsidTr="001835B8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trHeight w:val="406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</w:t>
            </w:r>
          </w:p>
        </w:tc>
      </w:tr>
      <w:tr w:rsidR="001835B8" w:rsidRPr="001835B8" w:rsidTr="001835B8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</w:tr>
      <w:tr w:rsidR="001835B8" w:rsidRPr="001835B8" w:rsidTr="001835B8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835B8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2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</w:tr>
      <w:tr w:rsidR="001835B8" w:rsidRPr="001835B8" w:rsidTr="001835B8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6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741982" w:rsidRDefault="00741982" w:rsidP="007419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:</w:t>
      </w:r>
    </w:p>
    <w:p w:rsidR="00956253" w:rsidRPr="0017528C" w:rsidRDefault="00956253" w:rsidP="00956253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38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учебник, Редактор: Грачева Марина Владимировна, Черемных Ю. Н., Туманова Е. А.  Издательство: нити-Дана, 2015.Режим доступа: </w:t>
      </w:r>
      <w:hyperlink r:id="rId3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Моделирование бизнес-процессов: учебное пособие, Ставрополь: Ставропольский государственный аграрный университет, 2017.179 стр. Режим доступа: </w:t>
      </w:r>
      <w:hyperlink r:id="rId4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http://biblioclub.ru/index.php?page=book_red&amp;id=484916&amp;sr=1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41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4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11028">
        <w:rPr>
          <w:rFonts w:ascii="Times New Roman" w:hAnsi="Times New Roman"/>
          <w:sz w:val="19"/>
          <w:szCs w:val="19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4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956253" w:rsidRPr="00703CB1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60598">
        <w:rPr>
          <w:rFonts w:ascii="Times New Roman" w:hAnsi="Times New Roman"/>
          <w:sz w:val="19"/>
          <w:szCs w:val="19"/>
        </w:rPr>
        <w:t xml:space="preserve">Розендорн, Э.Р. Уравнения с частными производными : учебник / Э.Р. Розендорн, Е.С. Соболева, Г.М. Фатеева ; ред. Э.Р. Розендорн. - 2-е изд., стер. - Москва : Физматлит, 2017. - 334 с. : ил. - Библиогр.: с. 324-325. - ISBN 978-5-9221-1756-2 ; То же [Электронный ресурс]. - URL: </w:t>
      </w:r>
      <w:hyperlink r:id="rId4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956253" w:rsidRPr="00D57705" w:rsidRDefault="00956253" w:rsidP="0095625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4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Образовательный полртал «Математика для всех»: </w:t>
      </w:r>
      <w:hyperlink r:id="rId4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56253" w:rsidRDefault="00956253" w:rsidP="0074198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835B8" w:rsidRPr="001835B8" w:rsidRDefault="001835B8" w:rsidP="0074198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t>5.5 ПРОГРАММА ДИСЦИПЛИНЫ</w:t>
      </w:r>
    </w:p>
    <w:p w:rsidR="001835B8" w:rsidRPr="001835B8" w:rsidRDefault="001835B8" w:rsidP="007419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bCs/>
          <w:caps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835B8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"Практикум по алгоритмам решения нестандартных задач в профессиональной деятельности", как и другие дисциплины модуля, служит формированию трудовых действий работников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lastRenderedPageBreak/>
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методы, применяемые для решения нестандартных задач профессионально деятельности;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методики анализа полученного в результате решения.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составлять алгоритм решения задачи;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определять варьируемые показатели для задач отдельных видов;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устанавливать последовательность действий для решения и проверки полученного решения.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навыками математико –экономического анализа;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применения математико –экономического анализа.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835B8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835B8">
        <w:rPr>
          <w:rFonts w:ascii="Times New Roman" w:hAnsi="Times New Roman"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835B8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алгоритмов решения нестандартных задач в профессиональной деятельности.  </w:t>
      </w:r>
    </w:p>
    <w:p w:rsidR="001835B8" w:rsidRPr="001835B8" w:rsidRDefault="001835B8" w:rsidP="001835B8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835B8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нестандартного характера;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и страховой  деятельности;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049"/>
        <w:gridCol w:w="1348"/>
        <w:gridCol w:w="2309"/>
        <w:gridCol w:w="1858"/>
        <w:gridCol w:w="1690"/>
      </w:tblGrid>
      <w:tr w:rsidR="001835B8" w:rsidRPr="001835B8" w:rsidTr="001835B8">
        <w:trPr>
          <w:trHeight w:val="385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услуг и формулирования эффективного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построения алгоритма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741982" w:rsidRDefault="00741982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741982" w:rsidRDefault="00741982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741982" w:rsidRDefault="00741982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3"/>
        <w:gridCol w:w="931"/>
        <w:gridCol w:w="1543"/>
        <w:gridCol w:w="1121"/>
        <w:gridCol w:w="935"/>
      </w:tblGrid>
      <w:tr w:rsidR="001835B8" w:rsidRPr="001835B8" w:rsidTr="001835B8">
        <w:trPr>
          <w:trHeight w:val="203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835B8" w:rsidRPr="001835B8" w:rsidTr="001835B8">
        <w:trPr>
          <w:trHeight w:val="533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741982" w:rsidRDefault="00741982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4198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Методы решения нестандартных задач в экономике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Неалгоритмические методы принятия решения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283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Pr="001835B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решения профессиональных задач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735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735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603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1835B8" w:rsidRPr="001835B8" w:rsidTr="001835B8">
        <w:trPr>
          <w:trHeight w:val="374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теории решения изобретательских задач (ТРИЗ)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210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Проверка решения ТРИЗ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269"/>
        </w:trPr>
        <w:tc>
          <w:tcPr>
            <w:tcW w:w="492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835B8" w:rsidRPr="001835B8" w:rsidTr="001835B8">
        <w:trPr>
          <w:trHeight w:val="357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9"/>
        <w:gridCol w:w="102"/>
        <w:gridCol w:w="36"/>
        <w:gridCol w:w="1774"/>
        <w:gridCol w:w="1534"/>
        <w:gridCol w:w="41"/>
        <w:gridCol w:w="1042"/>
        <w:gridCol w:w="68"/>
        <w:gridCol w:w="1168"/>
        <w:gridCol w:w="1387"/>
        <w:gridCol w:w="1283"/>
      </w:tblGrid>
      <w:tr w:rsidR="001835B8" w:rsidRPr="001835B8" w:rsidTr="001835B8">
        <w:trPr>
          <w:trHeight w:val="600"/>
        </w:trPr>
        <w:tc>
          <w:tcPr>
            <w:tcW w:w="194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trHeight w:val="300"/>
        </w:trPr>
        <w:tc>
          <w:tcPr>
            <w:tcW w:w="194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trHeight w:val="277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1. Неалгоритмические методы поиска решения</w:t>
            </w:r>
          </w:p>
        </w:tc>
      </w:tr>
      <w:tr w:rsidR="001835B8" w:rsidRPr="001835B8" w:rsidTr="001835B8">
        <w:trPr>
          <w:trHeight w:val="54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96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решения профессиональных задач</w:t>
            </w:r>
          </w:p>
        </w:tc>
      </w:tr>
      <w:tr w:rsidR="001835B8" w:rsidRPr="001835B8" w:rsidTr="001835B8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835B8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</w:tr>
      <w:tr w:rsidR="001835B8" w:rsidRPr="001835B8" w:rsidTr="001835B8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lastRenderedPageBreak/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lastRenderedPageBreak/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Итого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4"/>
          <w:szCs w:val="19"/>
          <w:highlight w:val="yellow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0A1CCA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Гусева Е. Н. Экономико-математическое моделирование: учебное пособие, Москва: Издательство «Флинта», 2016. 216 стр. Режим доступа: </w:t>
      </w:r>
      <w:hyperlink r:id="rId47" w:history="1">
        <w:r w:rsidRPr="007B48EC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http://biblioclub.ru/index.php?page=book_red&amp;id=83540&amp;sr=1</w:t>
        </w:r>
      </w:hyperlink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2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</w:t>
      </w:r>
      <w:r>
        <w:rPr>
          <w:rFonts w:ascii="Times New Roman" w:hAnsi="Times New Roman"/>
          <w:sz w:val="19"/>
          <w:szCs w:val="19"/>
        </w:rPr>
        <w:t>Научное творчество</w:t>
      </w:r>
      <w:r w:rsidRPr="0017528C">
        <w:rPr>
          <w:rFonts w:ascii="Times New Roman" w:hAnsi="Times New Roman"/>
          <w:sz w:val="19"/>
          <w:szCs w:val="19"/>
        </w:rPr>
        <w:t>: инновационные методы в системе многоуровневого непрерывного креативного образования НФТМ-ТРИЗ: учебное пособие</w:t>
      </w:r>
      <w:r w:rsidRPr="0017528C">
        <w:rPr>
          <w:rFonts w:ascii="Times New Roman" w:hAnsi="Times New Roman"/>
          <w:sz w:val="19"/>
          <w:szCs w:val="19"/>
          <w:lang w:eastAsia="ru-RU"/>
        </w:rPr>
        <w:t>, К</w:t>
      </w:r>
      <w:r w:rsidRPr="0017528C">
        <w:rPr>
          <w:rFonts w:ascii="Times New Roman" w:hAnsi="Times New Roman"/>
          <w:sz w:val="19"/>
          <w:szCs w:val="19"/>
        </w:rPr>
        <w:t xml:space="preserve">иров: Изд-во ВятГГУ, 2013. 109 стр. Режим доступа: </w:t>
      </w:r>
      <w:hyperlink r:id="rId48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http://biblioclub.ru/index.php?page=book_red&amp;id=277321&amp;sr=1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956253" w:rsidRPr="000A1CCA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</w:t>
      </w: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Петрова С. Д. , Белоновская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4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http://biblioclub.ru/index.php?page=book_red&amp;id=469427&amp;sr=1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50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51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11028">
        <w:rPr>
          <w:rFonts w:ascii="Times New Roman" w:hAnsi="Times New Roman"/>
          <w:sz w:val="19"/>
          <w:szCs w:val="19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5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956253" w:rsidRPr="000A1CCA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A1CCA">
        <w:rPr>
          <w:rFonts w:ascii="Times New Roman" w:hAnsi="Times New Roman"/>
          <w:sz w:val="19"/>
          <w:szCs w:val="19"/>
        </w:rPr>
        <w:t xml:space="preserve">Панова (Зенова) Е. С. Развитие креативного мышления: от проблемы к инновационному решению : 10 первых шагов изобретателя: монография. Москва, Берлин: Директ-Медиа, 2016. 197 стр. Режим доступа: </w:t>
      </w:r>
      <w:hyperlink r:id="rId5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http://biblioclub.ru/index.php?page=book_red&amp;id=435724&amp;sr=1</w:t>
        </w:r>
      </w:hyperlink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54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Образовательный полртал «Математика для всех»: </w:t>
      </w:r>
      <w:hyperlink r:id="rId55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2. Архивы журналов изд-ва SAGE Publications с 01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.01. 1800 до 31 декабря 1998 г.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56253" w:rsidRPr="00B40474" w:rsidRDefault="00956253" w:rsidP="00956253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1835B8" w:rsidRPr="00741982" w:rsidRDefault="001835B8" w:rsidP="00741982">
      <w:pPr>
        <w:spacing w:after="0" w:line="240" w:lineRule="auto"/>
        <w:ind w:firstLine="709"/>
        <w:jc w:val="center"/>
        <w:rPr>
          <w:rFonts w:ascii="Times New Roman" w:hAnsi="Times New Roman"/>
          <w:bCs/>
          <w:sz w:val="19"/>
          <w:szCs w:val="19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t>5.6 ПРОГРАММА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sz w:val="19"/>
          <w:szCs w:val="19"/>
        </w:rPr>
        <w:t>СОЦИАЛЬНО – ЭКОНОМИЧЕСКАЯ СТАТИСТИКА</w:t>
      </w: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"Социально – экономическая статистика», как и другие дисциплины модуля, служит формированию трудовых действий специалиста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</w:rPr>
        <w:lastRenderedPageBreak/>
        <w:t>ПК-6: способностью анализировать и интерпретировать данные отечественной и зарубежной</w:t>
      </w:r>
      <w:r w:rsidRPr="001835B8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микро- уровнях;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  с помощью финансового анализа, процессы и институты на макро- и микро - уровнях,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 с помощью финансового анализа статистических данных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835B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>- навыками анализа социально-экономических явлений с помощью финансового анализа статистических данных;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>- навыком применения полученных знаний на практике.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/>
          <w:sz w:val="19"/>
          <w:szCs w:val="19"/>
        </w:rPr>
        <w:t>Целью</w:t>
      </w:r>
      <w:r w:rsidRPr="001835B8">
        <w:rPr>
          <w:rFonts w:ascii="Times New Roman" w:hAnsi="Times New Roman"/>
          <w:sz w:val="19"/>
          <w:szCs w:val="19"/>
        </w:rPr>
        <w:t xml:space="preserve"> освоения дисциплины «Социально – экономическая статистика» является изучение в теории и на практике основ</w:t>
      </w:r>
      <w:r w:rsidRPr="001835B8">
        <w:rPr>
          <w:rFonts w:ascii="Times New Roman" w:hAnsi="Times New Roman"/>
          <w:sz w:val="19"/>
          <w:szCs w:val="19"/>
        </w:rPr>
        <w:softHyphen/>
        <w:t>ных направлений и методов статистического анализа социально-экономической информации.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835B8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и формулировать основные выводы;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 техники;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5"/>
        <w:gridCol w:w="1392"/>
        <w:gridCol w:w="2309"/>
        <w:gridCol w:w="1859"/>
        <w:gridCol w:w="1805"/>
      </w:tblGrid>
      <w:tr w:rsidR="001835B8" w:rsidRPr="001835B8" w:rsidTr="001835B8">
        <w:trPr>
          <w:trHeight w:val="385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835B8">
              <w:rPr>
                <w:rFonts w:ascii="Times New Roman" w:hAnsi="Times New Roman"/>
                <w:sz w:val="19"/>
                <w:szCs w:val="19"/>
              </w:rPr>
              <w:t>необходимые для расчета показателей, характеризующих деятельность хозяйствующих субъектов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835B8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  <w:tr w:rsidR="001835B8" w:rsidRPr="001835B8" w:rsidTr="001835B8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835B8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56253" w:rsidRDefault="00956253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56253" w:rsidRDefault="00956253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56253" w:rsidRDefault="00956253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3"/>
        <w:gridCol w:w="931"/>
        <w:gridCol w:w="1543"/>
        <w:gridCol w:w="1121"/>
        <w:gridCol w:w="935"/>
      </w:tblGrid>
      <w:tr w:rsidR="001835B8" w:rsidRPr="001835B8" w:rsidTr="001835B8">
        <w:trPr>
          <w:trHeight w:val="203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43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835B8" w:rsidRPr="001835B8" w:rsidTr="001835B8">
        <w:trPr>
          <w:trHeight w:val="533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8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741982" w:rsidRDefault="00741982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4198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. Система национальных счетов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Статистика национального богатства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2. Статистика населения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Основные показатели демографии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Показатели миграции населения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269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1835B8" w:rsidRPr="001835B8" w:rsidTr="001835B8">
        <w:trPr>
          <w:trHeight w:val="242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Статистика трудовых ресурсов</w:t>
            </w:r>
            <w:r w:rsidRPr="001835B8">
              <w:rPr>
                <w:rFonts w:ascii="Times New Roman" w:hAnsi="Times New Roman"/>
                <w:sz w:val="19"/>
                <w:szCs w:val="19"/>
              </w:rPr>
              <w:t xml:space="preserve"> и занятости населения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348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Статистика</w:t>
            </w:r>
            <w:r w:rsidRPr="001835B8">
              <w:rPr>
                <w:rFonts w:ascii="Times New Roman" w:hAnsi="Times New Roman"/>
                <w:sz w:val="19"/>
                <w:szCs w:val="19"/>
              </w:rPr>
              <w:t xml:space="preserve"> использования рабочего времени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348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835B8" w:rsidRPr="001835B8" w:rsidTr="001835B8">
        <w:trPr>
          <w:trHeight w:val="357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911"/>
        <w:gridCol w:w="36"/>
        <w:gridCol w:w="88"/>
        <w:gridCol w:w="1686"/>
        <w:gridCol w:w="1534"/>
        <w:gridCol w:w="41"/>
        <w:gridCol w:w="1042"/>
        <w:gridCol w:w="68"/>
        <w:gridCol w:w="1168"/>
        <w:gridCol w:w="1387"/>
        <w:gridCol w:w="1283"/>
      </w:tblGrid>
      <w:tr w:rsidR="001835B8" w:rsidRPr="001835B8" w:rsidTr="001835B8">
        <w:trPr>
          <w:trHeight w:val="600"/>
        </w:trPr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trHeight w:val="300"/>
        </w:trPr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trHeight w:val="406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</w:tr>
      <w:tr w:rsidR="001835B8" w:rsidRPr="001835B8" w:rsidTr="001835B8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96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1835B8" w:rsidRPr="001835B8" w:rsidTr="001835B8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835B8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</w:tr>
      <w:tr w:rsidR="001835B8" w:rsidRPr="001835B8" w:rsidTr="001835B8">
        <w:trPr>
          <w:trHeight w:val="195"/>
        </w:trPr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95"/>
        </w:trPr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 (зачёт)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56253" w:rsidRDefault="00956253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Батракова, Л.Г. Социально-экономическая статистика : учебник / Л.Г. Батракова. - Москва : Логос, 2013. - 479 с. - ISBN 978-5-98704-657-9 ; То же [Электронный ресурс]. - URL: </w:t>
      </w:r>
      <w:hyperlink r:id="rId56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http://biblioclub.ru/index.php?page=book&amp;id=233791</w:t>
        </w:r>
      </w:hyperlink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Подопригора, И.В. Социально-экономическая статистика :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- 118 с. : схем., табл. - Библиогр.: с. 112-113. ; То же [Электронный ресурс]. - URL: </w:t>
      </w:r>
      <w:hyperlink r:id="rId57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http://biblioclub.ru/index.php?page=book&amp;id=480783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Pr="00A82EE5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</w:t>
      </w:r>
      <w:hyperlink r:id="rId5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hyperlink r:id="rId5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Батракова Л. Г.</w:t>
        </w:r>
      </w:hyperlink>
      <w:r w:rsidRPr="0017528C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6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Логос</w:t>
        </w:r>
      </w:hyperlink>
      <w:r w:rsidRPr="0017528C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6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A82EE5">
        <w:rPr>
          <w:rFonts w:ascii="Times New Roman" w:hAnsi="Times New Roman"/>
          <w:sz w:val="19"/>
          <w:szCs w:val="19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978-5-238-02331-1; То же [Электронный ресурс]. - URL: </w:t>
      </w:r>
      <w:hyperlink r:id="rId6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http://biblioclub.ru/index.php?page=book&amp;id=119441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A82EE5">
        <w:rPr>
          <w:rFonts w:ascii="Times New Roman" w:hAnsi="Times New Roman"/>
          <w:sz w:val="19"/>
          <w:szCs w:val="19"/>
        </w:rPr>
        <w:t xml:space="preserve">. Мухина, И.А. Социально-экономическая статистика : учебное пособие / И.А. Мухина. - 3-е изд., стереотип. - Москва : Издательство «Флинта», 2017. - 116 с. : схем., табл. - ISBN 978-5-9765-1301-3; То же [Электронный ресурс]. - URL: </w:t>
      </w:r>
      <w:hyperlink r:id="rId6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http://biblioclub.ru/index.php?page=book&amp;id=103812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956253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17528C">
        <w:rPr>
          <w:rFonts w:ascii="Times New Roman" w:hAnsi="Times New Roman"/>
          <w:sz w:val="19"/>
          <w:szCs w:val="19"/>
        </w:rPr>
        <w:t xml:space="preserve">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 328 стр. Режим доступа: </w:t>
      </w:r>
      <w:hyperlink r:id="rId64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956253" w:rsidRPr="00A82EE5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</w:t>
      </w:r>
      <w:hyperlink r:id="rId65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shd w:val="clear" w:color="auto" w:fill="FFFFFF"/>
        </w:rPr>
      </w:pPr>
      <w:r>
        <w:rPr>
          <w:rFonts w:ascii="Times New Roman" w:hAnsi="Times New Roman"/>
          <w:sz w:val="19"/>
          <w:szCs w:val="19"/>
          <w:shd w:val="clear" w:color="auto" w:fill="FFFFFF"/>
        </w:rPr>
        <w:t xml:space="preserve">1. </w:t>
      </w:r>
      <w:r w:rsidRPr="009068C5">
        <w:rPr>
          <w:rFonts w:ascii="Times New Roman" w:hAnsi="Times New Roman"/>
          <w:sz w:val="19"/>
          <w:szCs w:val="19"/>
          <w:shd w:val="clear" w:color="auto" w:fill="FFFFFF"/>
        </w:rPr>
        <w:t>ЭБС ЮРАЙТ – содержит учебные издания на русском языке по различным отраслям знаний.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6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276711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RPr="004C535B" w:rsidTr="00A95B74">
        <w:tc>
          <w:tcPr>
            <w:tcW w:w="5363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956253" w:rsidRPr="004C535B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835B8" w:rsidRPr="001835B8" w:rsidRDefault="001835B8" w:rsidP="0074198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sz w:val="19"/>
          <w:szCs w:val="19"/>
          <w:lang w:eastAsia="ru-RU"/>
        </w:rPr>
        <w:t>5.7 ПРОГРАММА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835B8">
        <w:rPr>
          <w:rFonts w:ascii="Times New Roman" w:hAnsi="Times New Roman"/>
          <w:b/>
          <w:bCs/>
          <w:caps/>
          <w:color w:val="000000"/>
          <w:sz w:val="19"/>
          <w:szCs w:val="19"/>
          <w:shd w:val="clear" w:color="auto" w:fill="FFFFFF"/>
        </w:rPr>
        <w:t>Практикум по финансовой математике</w:t>
      </w:r>
      <w:r w:rsidRPr="001835B8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835B8">
        <w:rPr>
          <w:rFonts w:ascii="Times New Roman" w:hAnsi="Times New Roman"/>
          <w:sz w:val="19"/>
          <w:szCs w:val="19"/>
        </w:rPr>
        <w:t>"Практикум по финансовой математике", как и другие дисциплины модуля, служит формированию трудовых действий работников э</w:t>
      </w:r>
      <w:r w:rsidRPr="001835B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835B8">
        <w:rPr>
          <w:rFonts w:ascii="Times New Roman" w:hAnsi="Times New Roman"/>
          <w:sz w:val="19"/>
          <w:szCs w:val="19"/>
        </w:rPr>
        <w:t xml:space="preserve">  (согласно профстандарту).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835B8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lastRenderedPageBreak/>
        <w:t xml:space="preserve">знать: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принципы расчета основных математических показателей финансовой деятельности;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1835B8" w:rsidRPr="001835B8" w:rsidRDefault="001835B8" w:rsidP="001835B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1835B8" w:rsidRPr="001835B8" w:rsidRDefault="001835B8" w:rsidP="001835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835B8" w:rsidRPr="001835B8" w:rsidRDefault="001835B8" w:rsidP="001835B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835B8"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 w:rsidRPr="001835B8">
        <w:rPr>
          <w:rFonts w:ascii="Times New Roman" w:hAnsi="Times New Roman"/>
          <w:color w:val="000000" w:themeColor="text1"/>
          <w:sz w:val="19"/>
          <w:szCs w:val="19"/>
        </w:rPr>
        <w:t>Практикум по финансовой математике</w:t>
      </w:r>
      <w:r w:rsidRPr="001835B8"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 w:rsidRPr="001835B8">
        <w:rPr>
          <w:rFonts w:ascii="Times New Roman" w:hAnsi="Times New Roman"/>
          <w:color w:val="000000" w:themeColor="text1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финансового характера, а также задач, позволяющих произвести необходимые расчеты для страховых компаний</w:t>
      </w:r>
      <w:r w:rsidRPr="001835B8"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1835B8" w:rsidRPr="001835B8" w:rsidRDefault="001835B8" w:rsidP="001835B8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835B8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835B8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и страховой деятельности;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методов построения математических моделей экономических процессов;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1835B8" w:rsidRPr="001835B8" w:rsidRDefault="001835B8" w:rsidP="001835B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- освоить основные принципы и правила разработки 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1835B8" w:rsidRPr="001835B8" w:rsidTr="001835B8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835B8" w:rsidRPr="001835B8" w:rsidTr="001835B8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1835B8" w:rsidRPr="001835B8" w:rsidTr="001835B8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3"/>
        <w:gridCol w:w="931"/>
        <w:gridCol w:w="1543"/>
        <w:gridCol w:w="1121"/>
        <w:gridCol w:w="935"/>
      </w:tblGrid>
      <w:tr w:rsidR="001835B8" w:rsidRPr="001835B8" w:rsidTr="001835B8">
        <w:trPr>
          <w:trHeight w:val="203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№ </w:t>
            </w: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43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835B8" w:rsidRPr="001835B8" w:rsidTr="001835B8">
        <w:trPr>
          <w:trHeight w:val="533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8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1835B8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1835B8" w:rsidRPr="001835B8" w:rsidTr="001835B8">
        <w:trPr>
          <w:trHeight w:val="262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741982" w:rsidRDefault="00741982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41982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в условиях инфляции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27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244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364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Расчеты при анализе финансовых условий контрактов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71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1835B8" w:rsidRPr="001835B8" w:rsidTr="001835B8">
        <w:trPr>
          <w:trHeight w:val="260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Финансовые расчеты страхования жизни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50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Финансовые расчеты страхования имущества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835B8" w:rsidRPr="001835B8" w:rsidTr="001835B8">
        <w:trPr>
          <w:trHeight w:val="297"/>
        </w:trPr>
        <w:tc>
          <w:tcPr>
            <w:tcW w:w="492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835B8" w:rsidRPr="001835B8" w:rsidTr="001835B8">
        <w:trPr>
          <w:trHeight w:val="357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835B8" w:rsidRPr="001835B8" w:rsidRDefault="001835B8" w:rsidP="001835B8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835B8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835B8" w:rsidRPr="001835B8" w:rsidRDefault="001835B8" w:rsidP="001835B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9"/>
        <w:gridCol w:w="141"/>
        <w:gridCol w:w="1773"/>
        <w:gridCol w:w="1533"/>
        <w:gridCol w:w="41"/>
        <w:gridCol w:w="1042"/>
        <w:gridCol w:w="68"/>
        <w:gridCol w:w="1168"/>
        <w:gridCol w:w="1386"/>
        <w:gridCol w:w="1283"/>
      </w:tblGrid>
      <w:tr w:rsidR="001835B8" w:rsidRPr="001835B8" w:rsidTr="001835B8">
        <w:trPr>
          <w:trHeight w:val="330"/>
        </w:trPr>
        <w:tc>
          <w:tcPr>
            <w:tcW w:w="19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835B8" w:rsidRPr="001835B8" w:rsidTr="001835B8">
        <w:trPr>
          <w:trHeight w:val="300"/>
        </w:trPr>
        <w:tc>
          <w:tcPr>
            <w:tcW w:w="195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835B8" w:rsidRPr="001835B8" w:rsidTr="001835B8">
        <w:trPr>
          <w:trHeight w:val="262"/>
        </w:trPr>
        <w:tc>
          <w:tcPr>
            <w:tcW w:w="1024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1835B8" w:rsidRPr="001835B8" w:rsidTr="001835B8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835B8" w:rsidRPr="001835B8" w:rsidTr="001835B8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96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80"/>
        </w:trPr>
        <w:tc>
          <w:tcPr>
            <w:tcW w:w="1024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1835B8" w:rsidRPr="001835B8" w:rsidTr="001835B8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835B8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20"/>
        </w:trPr>
        <w:tc>
          <w:tcPr>
            <w:tcW w:w="1024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835B8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</w:tr>
      <w:tr w:rsidR="001835B8" w:rsidRPr="001835B8" w:rsidTr="001835B8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835B8" w:rsidRPr="001835B8" w:rsidTr="001835B8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835B8" w:rsidRPr="001835B8" w:rsidRDefault="001835B8" w:rsidP="001835B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835B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835B8" w:rsidRPr="001835B8" w:rsidTr="001835B8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835B8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35B8" w:rsidRPr="001835B8" w:rsidRDefault="001835B8" w:rsidP="00183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835B8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56253" w:rsidRPr="0017528C" w:rsidRDefault="00956253" w:rsidP="00956253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56253" w:rsidRDefault="00956253" w:rsidP="00956253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A82EE5">
        <w:rPr>
          <w:rFonts w:ascii="Times New Roman" w:hAnsi="Times New Roman"/>
          <w:sz w:val="19"/>
          <w:szCs w:val="19"/>
        </w:rPr>
        <w:t xml:space="preserve">Вахрушева, Н.В. Финансовая математика : учебное пособие / Н.В. Вахрушева. - Москва ; Берлин : Директ-Медиа, 2014. - 180 с. : ил. - Библиогр. в кн. - ISBN 978-5-4475-2505-7 ; То же [Электронный ресурс]. - URL: </w:t>
      </w:r>
      <w:hyperlink r:id="rId67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http://biblioclub.ru/index.php?page=book&amp;id=258793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956253" w:rsidRDefault="00956253" w:rsidP="00956253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2. </w:t>
      </w:r>
      <w:r w:rsidRPr="00A82EE5">
        <w:rPr>
          <w:rFonts w:ascii="Times New Roman" w:hAnsi="Times New Roman"/>
          <w:sz w:val="19"/>
          <w:szCs w:val="19"/>
        </w:rPr>
        <w:t xml:space="preserve">Долгополова, А.Ф. Финансовая математика в инвестиционном проектировании : учебное пособие / А.Ф. Долгополова, Т.А. Гулай, Д.Б. Литвин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Сервисшкола, 2014. - 55 с. : табл., схем. ; То же [Электронный ресурс]. - URL: </w:t>
      </w:r>
      <w:hyperlink r:id="rId6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http://biblioclub.ru/index.php?page=book&amp;id=277481</w:t>
        </w:r>
      </w:hyperlink>
    </w:p>
    <w:p w:rsidR="00956253" w:rsidRDefault="00956253" w:rsidP="00956253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82EE5">
        <w:rPr>
          <w:rFonts w:ascii="Times New Roman" w:hAnsi="Times New Roman"/>
          <w:sz w:val="19"/>
          <w:szCs w:val="19"/>
        </w:rPr>
        <w:t xml:space="preserve">Кузнецов, Б.Т. Математика : учебник / Б.Т. 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69" w:history="1">
        <w:r w:rsidRPr="00A82EE5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956253" w:rsidRPr="0017528C" w:rsidRDefault="00956253" w:rsidP="00956253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56253" w:rsidRPr="0017528C" w:rsidRDefault="00956253" w:rsidP="0095625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7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956253" w:rsidRPr="0017528C" w:rsidRDefault="00956253" w:rsidP="0095625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 , Редактор: Грачева Марина Владимировна, Черемных Ю. Н., Туманова Е. А.  Издательство: Юнити-Дана, 2015.Режим доступа: </w:t>
      </w:r>
      <w:hyperlink r:id="rId7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956253" w:rsidRPr="0017528C" w:rsidRDefault="00956253" w:rsidP="00956253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Новиков А. И. , Солодкая Т. И.  Теория принятия решений и управление рисками в финансовой и налоговой сферах: учебное пособие, Москва: Издательско-торговая корпорация «Дашков и К°», 2016, .285 стр. Режим доступа: </w:t>
      </w:r>
      <w:hyperlink r:id="rId7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956253" w:rsidRPr="000B636C" w:rsidRDefault="00956253" w:rsidP="00956253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B636C">
        <w:rPr>
          <w:rFonts w:ascii="Times New Roman" w:hAnsi="Times New Roman"/>
          <w:sz w:val="19"/>
          <w:szCs w:val="19"/>
        </w:rPr>
        <w:t xml:space="preserve">Конищева, М.А. Финансы организаций : учебное пособие / М.А. Конищева, О.И. Курган, Ю.И. Черкасова ; Министерство образования и науки Российской Федерации, Сибирский Федеральный университет. - Красноярск : Сибирский федеральный университет, 2015. - 383 с. : табл., схем. - Библиогр.: с. 257-261. - ISBN 978-5-7638-3231-0 ; То же [Электронный ресурс]. - URL: </w:t>
      </w:r>
      <w:hyperlink r:id="rId73" w:history="1">
        <w:r w:rsidRPr="000B636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  <w:r w:rsidRPr="000B636C">
        <w:rPr>
          <w:rFonts w:ascii="Times New Roman" w:hAnsi="Times New Roman"/>
          <w:sz w:val="19"/>
          <w:szCs w:val="19"/>
        </w:rPr>
        <w:t>.</w:t>
      </w:r>
    </w:p>
    <w:p w:rsidR="00956253" w:rsidRPr="007C7EC0" w:rsidRDefault="00956253" w:rsidP="00956253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A82EE5">
        <w:rPr>
          <w:rFonts w:ascii="Times New Roman" w:hAnsi="Times New Roman"/>
          <w:sz w:val="19"/>
          <w:szCs w:val="19"/>
        </w:rPr>
        <w:t xml:space="preserve">Яковлев, В.П. Эконометрика : учебник / В.П. Яковлев. - Москва : Издательско-торговая корпорация «Дашков и К°», 2016. - 384 с. : ил. - (Учебные издания для бакалавров). - Библиогр. в кн. - ISBN 978-5-394-02532-7 ; То же [Электронный ресурс]. - URL: </w:t>
      </w:r>
      <w:hyperlink r:id="rId7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http://biblioclub.ru/index.php?page=book&amp;id=453368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56253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956253" w:rsidRPr="0017528C" w:rsidRDefault="00956253" w:rsidP="009562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Финансы и математика: </w:t>
      </w:r>
      <w:hyperlink r:id="rId75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http://edu.pacc.ru/finmat/</w:t>
        </w:r>
      </w:hyperlink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56253" w:rsidRPr="0017528C" w:rsidRDefault="00956253" w:rsidP="0095625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56253" w:rsidRPr="0017528C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56253" w:rsidRPr="00F60598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956253" w:rsidRDefault="00956253" w:rsidP="0095625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56253" w:rsidTr="00A95B74">
        <w:tc>
          <w:tcPr>
            <w:tcW w:w="5363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956253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56253" w:rsidTr="00A95B74">
        <w:tc>
          <w:tcPr>
            <w:tcW w:w="5363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956253" w:rsidRPr="0017528C" w:rsidRDefault="0095625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56253" w:rsidRDefault="00956253" w:rsidP="00956253">
      <w:pPr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835B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1835B8" w:rsidRPr="001835B8" w:rsidRDefault="001835B8" w:rsidP="001835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835B8" w:rsidRPr="001835B8" w:rsidRDefault="001835B8" w:rsidP="001835B8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:rsidR="001835B8" w:rsidRPr="001835B8" w:rsidRDefault="001835B8" w:rsidP="001835B8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  <w:lang w:val="en-US"/>
        </w:rPr>
        <w:t>R</w:t>
      </w:r>
      <w:r w:rsidRPr="001835B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1835B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835B8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1835B8" w:rsidRPr="001835B8" w:rsidRDefault="001835B8" w:rsidP="001835B8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r w:rsidRPr="001835B8">
        <w:rPr>
          <w:rFonts w:ascii="Times New Roman" w:hAnsi="Times New Roman"/>
          <w:sz w:val="19"/>
          <w:szCs w:val="19"/>
          <w:lang w:val="en-US"/>
        </w:rPr>
        <w:t>R</w:t>
      </w:r>
      <w:r w:rsidRPr="001835B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1835B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835B8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1835B8">
        <w:rPr>
          <w:rFonts w:ascii="Times New Roman" w:hAnsi="Times New Roman"/>
          <w:sz w:val="19"/>
          <w:szCs w:val="19"/>
          <w:lang w:val="en-US"/>
        </w:rPr>
        <w:t>j</w:t>
      </w:r>
      <w:r w:rsidRPr="001835B8">
        <w:rPr>
          <w:rFonts w:ascii="Times New Roman" w:hAnsi="Times New Roman"/>
          <w:sz w:val="19"/>
          <w:szCs w:val="19"/>
        </w:rPr>
        <w:t xml:space="preserve"> по модулю;</w:t>
      </w:r>
      <w:r w:rsidRPr="001835B8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1835B8" w:rsidRPr="001835B8" w:rsidRDefault="005C399A" w:rsidP="001835B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1835B8" w:rsidRPr="001835B8" w:rsidRDefault="005C399A" w:rsidP="001835B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1835B8" w:rsidRPr="001835B8" w:rsidRDefault="005C399A" w:rsidP="001835B8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1835B8" w:rsidRPr="001835B8" w:rsidRDefault="005C399A" w:rsidP="001835B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835B8" w:rsidRPr="001835B8" w:rsidRDefault="001835B8" w:rsidP="001835B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1835B8" w:rsidRPr="001835B8" w:rsidRDefault="005C399A" w:rsidP="001835B8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1835B8" w:rsidRPr="001835B8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</w:t>
      </w:r>
      <w:r w:rsidR="001835B8" w:rsidRPr="001835B8">
        <w:rPr>
          <w:rFonts w:ascii="Times New Roman" w:eastAsiaTheme="minorEastAsia" w:hAnsi="Times New Roman"/>
          <w:sz w:val="19"/>
          <w:szCs w:val="19"/>
        </w:rPr>
        <w:t>:</w:t>
      </w:r>
    </w:p>
    <w:p w:rsidR="001835B8" w:rsidRPr="001835B8" w:rsidRDefault="005C399A" w:rsidP="001835B8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1835B8" w:rsidRPr="001835B8" w:rsidRDefault="005C399A" w:rsidP="001835B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835B8" w:rsidRPr="001835B8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1835B8" w:rsidRPr="001835B8">
        <w:rPr>
          <w:rFonts w:ascii="Times New Roman" w:hAnsi="Times New Roman"/>
          <w:sz w:val="19"/>
          <w:szCs w:val="19"/>
          <w:lang w:eastAsia="ru-RU"/>
        </w:rPr>
        <w:t>»</w:t>
      </w:r>
    </w:p>
    <w:p w:rsidR="001835B8" w:rsidRPr="001835B8" w:rsidRDefault="005C399A" w:rsidP="001835B8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835B8" w:rsidRPr="001835B8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1835B8" w:rsidRPr="001835B8">
        <w:rPr>
          <w:rFonts w:ascii="Times New Roman" w:hAnsi="Times New Roman"/>
          <w:sz w:val="19"/>
          <w:szCs w:val="19"/>
          <w:lang w:eastAsia="ru-RU"/>
        </w:rPr>
        <w:t>»</w:t>
      </w:r>
    </w:p>
    <w:p w:rsidR="001835B8" w:rsidRPr="001835B8" w:rsidRDefault="005C399A" w:rsidP="001835B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835B8" w:rsidRPr="001835B8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1835B8" w:rsidRPr="001835B8">
        <w:rPr>
          <w:rFonts w:ascii="Times New Roman" w:hAnsi="Times New Roman"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1835B8" w:rsidRPr="001835B8" w:rsidRDefault="005C399A" w:rsidP="001835B8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1835B8" w:rsidRPr="001835B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1835B8" w:rsidRPr="001835B8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задач»:</w:t>
      </w:r>
    </w:p>
    <w:p w:rsidR="001835B8" w:rsidRPr="001835B8" w:rsidRDefault="005C399A" w:rsidP="001835B8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1835B8" w:rsidRPr="001835B8" w:rsidRDefault="005C399A" w:rsidP="001835B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835B8" w:rsidRPr="001835B8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1835B8" w:rsidRPr="001835B8">
        <w:rPr>
          <w:rFonts w:ascii="Times New Roman" w:hAnsi="Times New Roman"/>
          <w:sz w:val="19"/>
          <w:szCs w:val="19"/>
          <w:lang w:eastAsia="ru-RU"/>
        </w:rPr>
        <w:t>»</w:t>
      </w:r>
    </w:p>
    <w:p w:rsidR="001835B8" w:rsidRPr="001835B8" w:rsidRDefault="005C399A" w:rsidP="001835B8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835B8" w:rsidRPr="001835B8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1835B8" w:rsidRPr="001835B8">
        <w:rPr>
          <w:rFonts w:ascii="Times New Roman" w:hAnsi="Times New Roman"/>
          <w:sz w:val="19"/>
          <w:szCs w:val="19"/>
          <w:lang w:eastAsia="ru-RU"/>
        </w:rPr>
        <w:t>»</w:t>
      </w:r>
    </w:p>
    <w:p w:rsidR="001835B8" w:rsidRPr="001835B8" w:rsidRDefault="005C399A" w:rsidP="001835B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1835B8" w:rsidRPr="001835B8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835B8" w:rsidRPr="001835B8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1835B8" w:rsidRPr="001835B8">
        <w:rPr>
          <w:rFonts w:ascii="Times New Roman" w:hAnsi="Times New Roman"/>
          <w:sz w:val="19"/>
          <w:szCs w:val="19"/>
          <w:lang w:eastAsia="ru-RU"/>
        </w:rPr>
        <w:t>»</w:t>
      </w:r>
    </w:p>
    <w:p w:rsidR="001835B8" w:rsidRPr="001835B8" w:rsidRDefault="001835B8" w:rsidP="001835B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1835B8" w:rsidRPr="001835B8" w:rsidRDefault="001835B8" w:rsidP="001835B8">
      <w:pPr>
        <w:spacing w:after="0"/>
        <w:rPr>
          <w:rFonts w:ascii="Times New Roman" w:hAnsi="Times New Roman"/>
          <w:i/>
          <w:sz w:val="19"/>
          <w:szCs w:val="19"/>
        </w:rPr>
      </w:pPr>
    </w:p>
    <w:p w:rsidR="001835B8" w:rsidRPr="001835B8" w:rsidRDefault="001835B8" w:rsidP="001835B8">
      <w:pPr>
        <w:spacing w:after="0"/>
        <w:rPr>
          <w:rFonts w:ascii="Times New Roman" w:hAnsi="Times New Roman"/>
          <w:sz w:val="19"/>
          <w:szCs w:val="19"/>
        </w:rPr>
      </w:pPr>
      <w:r w:rsidRPr="001835B8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1835B8" w:rsidRPr="00C14817" w:rsidRDefault="001835B8" w:rsidP="001F77C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1835B8" w:rsidRPr="00C14817" w:rsidSect="00956253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399A" w:rsidRDefault="005C399A" w:rsidP="00741982">
      <w:pPr>
        <w:spacing w:after="0" w:line="240" w:lineRule="auto"/>
      </w:pPr>
      <w:r>
        <w:separator/>
      </w:r>
    </w:p>
  </w:endnote>
  <w:endnote w:type="continuationSeparator" w:id="0">
    <w:p w:rsidR="005C399A" w:rsidRDefault="005C399A" w:rsidP="00741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23026433"/>
      <w:docPartObj>
        <w:docPartGallery w:val="Page Numbers (Bottom of Page)"/>
        <w:docPartUnique/>
      </w:docPartObj>
    </w:sdtPr>
    <w:sdtEndPr/>
    <w:sdtContent>
      <w:p w:rsidR="00741982" w:rsidRDefault="00741982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3F33">
          <w:rPr>
            <w:noProof/>
          </w:rPr>
          <w:t>3</w:t>
        </w:r>
        <w:r>
          <w:fldChar w:fldCharType="end"/>
        </w:r>
      </w:p>
    </w:sdtContent>
  </w:sdt>
  <w:p w:rsidR="00741982" w:rsidRDefault="00741982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399A" w:rsidRDefault="005C399A" w:rsidP="00741982">
      <w:pPr>
        <w:spacing w:after="0" w:line="240" w:lineRule="auto"/>
      </w:pPr>
      <w:r>
        <w:separator/>
      </w:r>
    </w:p>
  </w:footnote>
  <w:footnote w:type="continuationSeparator" w:id="0">
    <w:p w:rsidR="005C399A" w:rsidRDefault="005C399A" w:rsidP="007419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0D674CA4"/>
    <w:multiLevelType w:val="hybridMultilevel"/>
    <w:tmpl w:val="D2D48F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9635CA"/>
    <w:multiLevelType w:val="hybridMultilevel"/>
    <w:tmpl w:val="AAE6D820"/>
    <w:lvl w:ilvl="0" w:tplc="0419000F">
      <w:start w:val="1"/>
      <w:numFmt w:val="decimal"/>
      <w:lvlText w:val="%1."/>
      <w:lvlJc w:val="left"/>
      <w:pPr>
        <w:ind w:left="1077" w:hanging="360"/>
      </w:p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">
    <w:nsid w:val="0F096E2D"/>
    <w:multiLevelType w:val="hybridMultilevel"/>
    <w:tmpl w:val="210631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71A63A1"/>
    <w:multiLevelType w:val="hybridMultilevel"/>
    <w:tmpl w:val="C8BA1B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9DF3909"/>
    <w:multiLevelType w:val="hybridMultilevel"/>
    <w:tmpl w:val="8292AFE4"/>
    <w:lvl w:ilvl="0" w:tplc="4BA8D378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eastAsia="Calibri" w:hAnsi="Times New Roman"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3">
    <w:nsid w:val="1B6A608B"/>
    <w:multiLevelType w:val="hybridMultilevel"/>
    <w:tmpl w:val="EE06107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BB51963"/>
    <w:multiLevelType w:val="hybridMultilevel"/>
    <w:tmpl w:val="9F62F31A"/>
    <w:lvl w:ilvl="0" w:tplc="59BAA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3111BA"/>
    <w:multiLevelType w:val="hybridMultilevel"/>
    <w:tmpl w:val="91EECC0E"/>
    <w:lvl w:ilvl="0" w:tplc="54908C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1616"/>
        </w:tabs>
        <w:ind w:left="161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4AA67B17"/>
    <w:multiLevelType w:val="hybridMultilevel"/>
    <w:tmpl w:val="538443EA"/>
    <w:lvl w:ilvl="0" w:tplc="E764AC6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</w:lvl>
    <w:lvl w:ilvl="3" w:tplc="0419000F" w:tentative="1">
      <w:start w:val="1"/>
      <w:numFmt w:val="decimal"/>
      <w:lvlText w:val="%4."/>
      <w:lvlJc w:val="left"/>
      <w:pPr>
        <w:ind w:left="3218" w:hanging="360"/>
      </w:p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</w:lvl>
    <w:lvl w:ilvl="6" w:tplc="0419000F" w:tentative="1">
      <w:start w:val="1"/>
      <w:numFmt w:val="decimal"/>
      <w:lvlText w:val="%7."/>
      <w:lvlJc w:val="left"/>
      <w:pPr>
        <w:ind w:left="5378" w:hanging="360"/>
      </w:p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26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8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192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2346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3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72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8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600" w:hanging="1800"/>
      </w:pPr>
      <w:rPr>
        <w:rFonts w:cs="Times New Roman" w:hint="default"/>
      </w:rPr>
    </w:lvl>
  </w:abstractNum>
  <w:abstractNum w:abstractNumId="32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D7574D6"/>
    <w:multiLevelType w:val="hybridMultilevel"/>
    <w:tmpl w:val="28FE0BD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8B3476"/>
    <w:multiLevelType w:val="hybridMultilevel"/>
    <w:tmpl w:val="B0BCA5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D922DBA"/>
    <w:multiLevelType w:val="hybridMultilevel"/>
    <w:tmpl w:val="CEE6CD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1"/>
  </w:num>
  <w:num w:numId="5">
    <w:abstractNumId w:val="37"/>
  </w:num>
  <w:num w:numId="6">
    <w:abstractNumId w:val="11"/>
  </w:num>
  <w:num w:numId="7">
    <w:abstractNumId w:val="22"/>
  </w:num>
  <w:num w:numId="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4"/>
  </w:num>
  <w:num w:numId="11">
    <w:abstractNumId w:val="18"/>
  </w:num>
  <w:num w:numId="12">
    <w:abstractNumId w:val="7"/>
  </w:num>
  <w:num w:numId="13">
    <w:abstractNumId w:val="8"/>
  </w:num>
  <w:num w:numId="14">
    <w:abstractNumId w:val="12"/>
  </w:num>
  <w:num w:numId="15">
    <w:abstractNumId w:val="28"/>
  </w:num>
  <w:num w:numId="16">
    <w:abstractNumId w:val="19"/>
  </w:num>
  <w:num w:numId="17">
    <w:abstractNumId w:val="2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15"/>
  </w:num>
  <w:num w:numId="21">
    <w:abstractNumId w:val="10"/>
  </w:num>
  <w:num w:numId="22">
    <w:abstractNumId w:val="30"/>
  </w:num>
  <w:num w:numId="23">
    <w:abstractNumId w:val="16"/>
  </w:num>
  <w:num w:numId="24">
    <w:abstractNumId w:val="0"/>
  </w:num>
  <w:num w:numId="25">
    <w:abstractNumId w:val="24"/>
  </w:num>
  <w:num w:numId="26">
    <w:abstractNumId w:val="36"/>
  </w:num>
  <w:num w:numId="27">
    <w:abstractNumId w:val="26"/>
  </w:num>
  <w:num w:numId="28">
    <w:abstractNumId w:val="25"/>
  </w:num>
  <w:num w:numId="29">
    <w:abstractNumId w:val="9"/>
  </w:num>
  <w:num w:numId="30">
    <w:abstractNumId w:val="5"/>
  </w:num>
  <w:num w:numId="31">
    <w:abstractNumId w:val="35"/>
  </w:num>
  <w:num w:numId="32">
    <w:abstractNumId w:val="21"/>
  </w:num>
  <w:num w:numId="33">
    <w:abstractNumId w:val="23"/>
  </w:num>
  <w:num w:numId="34">
    <w:abstractNumId w:val="6"/>
  </w:num>
  <w:num w:numId="35">
    <w:abstractNumId w:val="39"/>
  </w:num>
  <w:num w:numId="36">
    <w:abstractNumId w:val="40"/>
  </w:num>
  <w:num w:numId="37">
    <w:abstractNumId w:val="13"/>
  </w:num>
  <w:num w:numId="38">
    <w:abstractNumId w:val="3"/>
  </w:num>
  <w:num w:numId="39">
    <w:abstractNumId w:val="14"/>
  </w:num>
  <w:num w:numId="40">
    <w:abstractNumId w:val="17"/>
  </w:num>
  <w:num w:numId="41">
    <w:abstractNumId w:val="32"/>
  </w:num>
  <w:num w:numId="42">
    <w:abstractNumId w:val="1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63F33"/>
    <w:rsid w:val="000A7F30"/>
    <w:rsid w:val="000E6A5B"/>
    <w:rsid w:val="001046CF"/>
    <w:rsid w:val="00175211"/>
    <w:rsid w:val="0017700E"/>
    <w:rsid w:val="001835B8"/>
    <w:rsid w:val="001F77C2"/>
    <w:rsid w:val="003941A5"/>
    <w:rsid w:val="003A1D75"/>
    <w:rsid w:val="003E7643"/>
    <w:rsid w:val="003F12FF"/>
    <w:rsid w:val="00455363"/>
    <w:rsid w:val="004D3C0D"/>
    <w:rsid w:val="005746B5"/>
    <w:rsid w:val="00592AA5"/>
    <w:rsid w:val="005C399A"/>
    <w:rsid w:val="006273E5"/>
    <w:rsid w:val="00741982"/>
    <w:rsid w:val="007F3A44"/>
    <w:rsid w:val="00874EE9"/>
    <w:rsid w:val="008E28A4"/>
    <w:rsid w:val="009509A8"/>
    <w:rsid w:val="00956253"/>
    <w:rsid w:val="00971BCE"/>
    <w:rsid w:val="00A5213B"/>
    <w:rsid w:val="00A93EEC"/>
    <w:rsid w:val="00B5228B"/>
    <w:rsid w:val="00B86534"/>
    <w:rsid w:val="00C14817"/>
    <w:rsid w:val="00D20BA1"/>
    <w:rsid w:val="00D90A01"/>
    <w:rsid w:val="00E11698"/>
    <w:rsid w:val="00E720CC"/>
    <w:rsid w:val="00E9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835B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1835B8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99"/>
    <w:qFormat/>
    <w:rsid w:val="001835B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rsid w:val="001835B8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1835B8"/>
    <w:rPr>
      <w:rFonts w:ascii="Tahoma" w:eastAsia="Calibri" w:hAnsi="Tahoma" w:cs="Times New Roman"/>
      <w:sz w:val="16"/>
      <w:szCs w:val="20"/>
      <w:lang w:eastAsia="ru-RU"/>
    </w:rPr>
  </w:style>
  <w:style w:type="paragraph" w:styleId="a9">
    <w:name w:val="Body Text"/>
    <w:basedOn w:val="a"/>
    <w:link w:val="aa"/>
    <w:uiPriority w:val="99"/>
    <w:rsid w:val="001835B8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1835B8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"/>
    <w:uiPriority w:val="99"/>
    <w:rsid w:val="001835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1835B8"/>
    <w:rPr>
      <w:rFonts w:cs="Times New Roman"/>
      <w:i/>
    </w:rPr>
  </w:style>
  <w:style w:type="paragraph" w:styleId="ad">
    <w:name w:val="header"/>
    <w:basedOn w:val="a"/>
    <w:link w:val="ae"/>
    <w:uiPriority w:val="99"/>
    <w:rsid w:val="001835B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1835B8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1835B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1835B8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1835B8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835B8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3">
    <w:name w:val="Тема примечания Знак"/>
    <w:basedOn w:val="af2"/>
    <w:link w:val="af4"/>
    <w:uiPriority w:val="99"/>
    <w:semiHidden/>
    <w:rsid w:val="001835B8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f1"/>
    <w:next w:val="af1"/>
    <w:link w:val="af3"/>
    <w:uiPriority w:val="99"/>
    <w:semiHidden/>
    <w:rsid w:val="001835B8"/>
    <w:rPr>
      <w:b/>
    </w:rPr>
  </w:style>
  <w:style w:type="character" w:customStyle="1" w:styleId="apple-converted-space">
    <w:name w:val="apple-converted-space"/>
    <w:uiPriority w:val="99"/>
    <w:rsid w:val="001835B8"/>
  </w:style>
  <w:style w:type="paragraph" w:customStyle="1" w:styleId="Default">
    <w:name w:val="Default"/>
    <w:rsid w:val="001835B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1835B8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1835B8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1835B8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1835B8"/>
  </w:style>
  <w:style w:type="paragraph" w:styleId="af8">
    <w:name w:val="Body Text Indent"/>
    <w:basedOn w:val="a"/>
    <w:link w:val="af9"/>
    <w:uiPriority w:val="99"/>
    <w:rsid w:val="001835B8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1835B8"/>
    <w:rPr>
      <w:rFonts w:ascii="Calibri" w:eastAsia="Calibri" w:hAnsi="Calibri" w:cs="Times New Roman"/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1835B8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1835B8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1835B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835B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835B8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835B8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835B8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1835B8"/>
  </w:style>
  <w:style w:type="paragraph" w:customStyle="1" w:styleId="afa">
    <w:name w:val="Нормальный"/>
    <w:uiPriority w:val="99"/>
    <w:rsid w:val="001835B8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1835B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835B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1835B8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99"/>
    <w:qFormat/>
    <w:rsid w:val="001835B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rsid w:val="001835B8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1835B8"/>
    <w:rPr>
      <w:rFonts w:ascii="Tahoma" w:eastAsia="Calibri" w:hAnsi="Tahoma" w:cs="Times New Roman"/>
      <w:sz w:val="16"/>
      <w:szCs w:val="20"/>
      <w:lang w:eastAsia="ru-RU"/>
    </w:rPr>
  </w:style>
  <w:style w:type="paragraph" w:styleId="a9">
    <w:name w:val="Body Text"/>
    <w:basedOn w:val="a"/>
    <w:link w:val="aa"/>
    <w:uiPriority w:val="99"/>
    <w:rsid w:val="001835B8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1835B8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"/>
    <w:uiPriority w:val="99"/>
    <w:rsid w:val="001835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1835B8"/>
    <w:rPr>
      <w:rFonts w:cs="Times New Roman"/>
      <w:i/>
    </w:rPr>
  </w:style>
  <w:style w:type="paragraph" w:styleId="ad">
    <w:name w:val="header"/>
    <w:basedOn w:val="a"/>
    <w:link w:val="ae"/>
    <w:uiPriority w:val="99"/>
    <w:rsid w:val="001835B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1835B8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1835B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1835B8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1835B8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835B8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3">
    <w:name w:val="Тема примечания Знак"/>
    <w:basedOn w:val="af2"/>
    <w:link w:val="af4"/>
    <w:uiPriority w:val="99"/>
    <w:semiHidden/>
    <w:rsid w:val="001835B8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f1"/>
    <w:next w:val="af1"/>
    <w:link w:val="af3"/>
    <w:uiPriority w:val="99"/>
    <w:semiHidden/>
    <w:rsid w:val="001835B8"/>
    <w:rPr>
      <w:b/>
    </w:rPr>
  </w:style>
  <w:style w:type="character" w:customStyle="1" w:styleId="apple-converted-space">
    <w:name w:val="apple-converted-space"/>
    <w:uiPriority w:val="99"/>
    <w:rsid w:val="001835B8"/>
  </w:style>
  <w:style w:type="paragraph" w:customStyle="1" w:styleId="Default">
    <w:name w:val="Default"/>
    <w:rsid w:val="001835B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1835B8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1835B8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1835B8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1835B8"/>
  </w:style>
  <w:style w:type="paragraph" w:styleId="af8">
    <w:name w:val="Body Text Indent"/>
    <w:basedOn w:val="a"/>
    <w:link w:val="af9"/>
    <w:uiPriority w:val="99"/>
    <w:rsid w:val="001835B8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1835B8"/>
    <w:rPr>
      <w:rFonts w:ascii="Calibri" w:eastAsia="Calibri" w:hAnsi="Calibri" w:cs="Times New Roman"/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1835B8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1835B8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1835B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835B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835B8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835B8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835B8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1835B8"/>
  </w:style>
  <w:style w:type="paragraph" w:customStyle="1" w:styleId="afa">
    <w:name w:val="Нормальный"/>
    <w:uiPriority w:val="99"/>
    <w:rsid w:val="001835B8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1835B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03812" TargetMode="External"/><Relationship Id="rId21" Type="http://schemas.openxmlformats.org/officeDocument/2006/relationships/hyperlink" Target="http://biblioclub.ru/index.php?page=book&amp;id=436865" TargetMode="External"/><Relationship Id="rId42" Type="http://schemas.openxmlformats.org/officeDocument/2006/relationships/hyperlink" Target="http://biblioclub.ru/index.php?page=book&amp;id=114717" TargetMode="External"/><Relationship Id="rId47" Type="http://schemas.openxmlformats.org/officeDocument/2006/relationships/hyperlink" Target="http://biblioclub.ru/index.php?page=book_red&amp;id=83540&amp;sr=1" TargetMode="External"/><Relationship Id="rId63" Type="http://schemas.openxmlformats.org/officeDocument/2006/relationships/hyperlink" Target="http://biblioclub.ru/index.php?page=book&amp;id=103812" TargetMode="External"/><Relationship Id="rId68" Type="http://schemas.openxmlformats.org/officeDocument/2006/relationships/hyperlink" Target="http://biblioclub.ru/index.php?page=book&amp;id=277481" TargetMode="External"/><Relationship Id="rId16" Type="http://schemas.openxmlformats.org/officeDocument/2006/relationships/hyperlink" Target="http://biblioclub.ru/index.php?page=book&amp;id=498922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_red&amp;id=436865&amp;sr=1" TargetMode="External"/><Relationship Id="rId32" Type="http://schemas.openxmlformats.org/officeDocument/2006/relationships/hyperlink" Target="http://biblioclub.ru/index.php?page=book&amp;id=498922" TargetMode="External"/><Relationship Id="rId37" Type="http://schemas.openxmlformats.org/officeDocument/2006/relationships/hyperlink" Target="https://math.edu.yar.ru/" TargetMode="External"/><Relationship Id="rId40" Type="http://schemas.openxmlformats.org/officeDocument/2006/relationships/hyperlink" Target="http://biblioclub.ru/index.php?page=book_red&amp;id=484916&amp;sr=1" TargetMode="External"/><Relationship Id="rId45" Type="http://schemas.openxmlformats.org/officeDocument/2006/relationships/hyperlink" Target="http://biblioclub.ru/index.php?page=book&amp;id=450779" TargetMode="External"/><Relationship Id="rId53" Type="http://schemas.openxmlformats.org/officeDocument/2006/relationships/hyperlink" Target="http://biblioclub.ru/index.php?page=book_red&amp;id=435724&amp;sr=1" TargetMode="External"/><Relationship Id="rId58" Type="http://schemas.openxmlformats.org/officeDocument/2006/relationships/hyperlink" Target="http://biblioclub.ru/index.php?page=book&amp;id=483711" TargetMode="External"/><Relationship Id="rId66" Type="http://schemas.openxmlformats.org/officeDocument/2006/relationships/hyperlink" Target="https://www.fedstat.ru/" TargetMode="External"/><Relationship Id="rId74" Type="http://schemas.openxmlformats.org/officeDocument/2006/relationships/hyperlink" Target="http://biblioclub.ru/index.php?page=book&amp;id=453368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_red&amp;id=233791&amp;sr=1" TargetMode="External"/><Relationship Id="rId19" Type="http://schemas.openxmlformats.org/officeDocument/2006/relationships/hyperlink" Target="http://biblioclub.ru/index.php?page=book&amp;id=450779" TargetMode="External"/><Relationship Id="rId14" Type="http://schemas.openxmlformats.org/officeDocument/2006/relationships/hyperlink" Target="http://biblioclub.ru/index.php?page=book&amp;id=450751" TargetMode="External"/><Relationship Id="rId22" Type="http://schemas.openxmlformats.org/officeDocument/2006/relationships/hyperlink" Target="http://biblioclub.ru/index.php?page=book&amp;id=452543" TargetMode="External"/><Relationship Id="rId27" Type="http://schemas.openxmlformats.org/officeDocument/2006/relationships/hyperlink" Target="http://biblioclub.ru/index.php?page=book&amp;id=483711" TargetMode="External"/><Relationship Id="rId30" Type="http://schemas.openxmlformats.org/officeDocument/2006/relationships/hyperlink" Target="http://biblioclub.ru/index.php?page=book&amp;id=259261" TargetMode="External"/><Relationship Id="rId35" Type="http://schemas.openxmlformats.org/officeDocument/2006/relationships/hyperlink" Target="http://biblioclub.ru/index.php?page=book&amp;id=485339" TargetMode="External"/><Relationship Id="rId43" Type="http://schemas.openxmlformats.org/officeDocument/2006/relationships/hyperlink" Target="http://biblioclub.ru/index.php?page=book&amp;id=493368" TargetMode="External"/><Relationship Id="rId48" Type="http://schemas.openxmlformats.org/officeDocument/2006/relationships/hyperlink" Target="http://biblioclub.ru/index.php?page=book_red&amp;id=277321&amp;sr=1" TargetMode="External"/><Relationship Id="rId56" Type="http://schemas.openxmlformats.org/officeDocument/2006/relationships/hyperlink" Target="http://biblioclub.ru/index.php?page=book&amp;id=233791" TargetMode="External"/><Relationship Id="rId64" Type="http://schemas.openxmlformats.org/officeDocument/2006/relationships/hyperlink" Target="http://biblioclub.ru/index.php?page=book_red&amp;id=458377&amp;sr=1" TargetMode="External"/><Relationship Id="rId69" Type="http://schemas.openxmlformats.org/officeDocument/2006/relationships/hyperlink" Target="http://biblioclub.ru/index.php?page=book&amp;id=114717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114717" TargetMode="External"/><Relationship Id="rId72" Type="http://schemas.openxmlformats.org/officeDocument/2006/relationships/hyperlink" Target="http://biblioclub.ru/index.php?page=book_red&amp;id=454091&amp;sr=1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79497" TargetMode="External"/><Relationship Id="rId17" Type="http://schemas.openxmlformats.org/officeDocument/2006/relationships/hyperlink" Target="http://biblioclub.ru/index.php?page=book&amp;id=114717" TargetMode="External"/><Relationship Id="rId25" Type="http://schemas.openxmlformats.org/officeDocument/2006/relationships/hyperlink" Target="http://biblioclub.ru/index.php?page=book&amp;id=119441" TargetMode="External"/><Relationship Id="rId33" Type="http://schemas.openxmlformats.org/officeDocument/2006/relationships/hyperlink" Target="http://biblioclub.ru/index.php?page=book&amp;id=114717" TargetMode="External"/><Relationship Id="rId38" Type="http://schemas.openxmlformats.org/officeDocument/2006/relationships/hyperlink" Target="http://biblioclub.ru/index.php?page=book_red&amp;id=83540&amp;sr=1" TargetMode="External"/><Relationship Id="rId46" Type="http://schemas.openxmlformats.org/officeDocument/2006/relationships/hyperlink" Target="https://math.edu.yar.ru/" TargetMode="External"/><Relationship Id="rId59" Type="http://schemas.openxmlformats.org/officeDocument/2006/relationships/hyperlink" Target="http://biblioclub.ru/index.php?page=author_red&amp;id=20231" TargetMode="External"/><Relationship Id="rId67" Type="http://schemas.openxmlformats.org/officeDocument/2006/relationships/hyperlink" Target="http://biblioclub.ru/index.php?page=book&amp;id=258793" TargetMode="External"/><Relationship Id="rId20" Type="http://schemas.openxmlformats.org/officeDocument/2006/relationships/hyperlink" Target="http://biblioclub.ru/index.php?page=book&amp;id=453249" TargetMode="External"/><Relationship Id="rId41" Type="http://schemas.openxmlformats.org/officeDocument/2006/relationships/hyperlink" Target="http://biblioclub.ru/index.php?page=book&amp;id=498922" TargetMode="External"/><Relationship Id="rId54" Type="http://schemas.openxmlformats.org/officeDocument/2006/relationships/hyperlink" Target="http://biblioclub.ru/index.php?page=book&amp;id=450779" TargetMode="External"/><Relationship Id="rId62" Type="http://schemas.openxmlformats.org/officeDocument/2006/relationships/hyperlink" Target="http://biblioclub.ru/index.php?page=book&amp;id=119441" TargetMode="External"/><Relationship Id="rId70" Type="http://schemas.openxmlformats.org/officeDocument/2006/relationships/hyperlink" Target="http://biblioclub.ru/index.php?page=book_red&amp;id=83540&amp;sr=1" TargetMode="External"/><Relationship Id="rId75" Type="http://schemas.openxmlformats.org/officeDocument/2006/relationships/hyperlink" Target="http://edu.pacc.ru/finmat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4541" TargetMode="External"/><Relationship Id="rId23" Type="http://schemas.openxmlformats.org/officeDocument/2006/relationships/hyperlink" Target="http://biblioclub.ru/index.php?page=book&amp;id=454045" TargetMode="External"/><Relationship Id="rId28" Type="http://schemas.openxmlformats.org/officeDocument/2006/relationships/hyperlink" Target="https://www.fedstat.ru/" TargetMode="External"/><Relationship Id="rId36" Type="http://schemas.openxmlformats.org/officeDocument/2006/relationships/hyperlink" Target="http://biblioclub.ru/index.php?page=book&amp;id=450779" TargetMode="External"/><Relationship Id="rId49" Type="http://schemas.openxmlformats.org/officeDocument/2006/relationships/hyperlink" Target="http://biblioclub.ru/index.php?page=book_red&amp;id=469427&amp;sr=1" TargetMode="External"/><Relationship Id="rId57" Type="http://schemas.openxmlformats.org/officeDocument/2006/relationships/hyperlink" Target="http://biblioclub.ru/index.php?page=book&amp;id=480783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82006" TargetMode="External"/><Relationship Id="rId44" Type="http://schemas.openxmlformats.org/officeDocument/2006/relationships/hyperlink" Target="http://biblioclub.ru/index.php?page=book&amp;id=485339" TargetMode="External"/><Relationship Id="rId52" Type="http://schemas.openxmlformats.org/officeDocument/2006/relationships/hyperlink" Target="http://biblioclub.ru/index.php?page=book&amp;id=493368" TargetMode="External"/><Relationship Id="rId60" Type="http://schemas.openxmlformats.org/officeDocument/2006/relationships/hyperlink" Target="http://biblioclub.ru/index.php?page=publisher_red&amp;pub_id=2458" TargetMode="External"/><Relationship Id="rId65" Type="http://schemas.openxmlformats.org/officeDocument/2006/relationships/hyperlink" Target="http://biblioclub.ru/index.php?page=book&amp;id=483711" TargetMode="External"/><Relationship Id="rId73" Type="http://schemas.openxmlformats.org/officeDocument/2006/relationships/hyperlink" Target="http://biblioclub.ru/index.php?page=book&amp;id=43568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114541" TargetMode="External"/><Relationship Id="rId18" Type="http://schemas.openxmlformats.org/officeDocument/2006/relationships/hyperlink" Target="http://biblioclub.ru/index.php?page=book&amp;id=485339" TargetMode="External"/><Relationship Id="rId39" Type="http://schemas.openxmlformats.org/officeDocument/2006/relationships/hyperlink" Target="http://biblioclub.ru/index.php?page=book_red&amp;id=119452&amp;sr=1" TargetMode="External"/><Relationship Id="rId34" Type="http://schemas.openxmlformats.org/officeDocument/2006/relationships/hyperlink" Target="http://biblioclub.ru/index.php?page=book&amp;id=493368" TargetMode="External"/><Relationship Id="rId50" Type="http://schemas.openxmlformats.org/officeDocument/2006/relationships/hyperlink" Target="http://biblioclub.ru/index.php?page=book&amp;id=498922" TargetMode="External"/><Relationship Id="rId55" Type="http://schemas.openxmlformats.org/officeDocument/2006/relationships/hyperlink" Target="https://math.edu.yar.ru/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_red&amp;id=119452&amp;sr=1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1145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30</Pages>
  <Words>13473</Words>
  <Characters>76797</Characters>
  <Application>Microsoft Office Word</Application>
  <DocSecurity>0</DocSecurity>
  <Lines>639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21</cp:revision>
  <cp:lastPrinted>2019-02-28T16:13:00Z</cp:lastPrinted>
  <dcterms:created xsi:type="dcterms:W3CDTF">2019-02-28T05:53:00Z</dcterms:created>
  <dcterms:modified xsi:type="dcterms:W3CDTF">2019-08-29T04:35:00Z</dcterms:modified>
</cp:coreProperties>
</file>